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F0" w:rsidRDefault="00332CF0" w:rsidP="003C1377">
      <w:pPr>
        <w:spacing w:after="0"/>
        <w:jc w:val="center"/>
        <w:rPr>
          <w:rFonts w:ascii="Times New Roman" w:hAnsi="Times New Roman" w:cs="Times New Roman"/>
          <w:b/>
          <w:sz w:val="24"/>
          <w:szCs w:val="24"/>
          <w:lang w:val="kk-KZ"/>
        </w:rPr>
      </w:pPr>
    </w:p>
    <w:p w:rsidR="00332CF0" w:rsidRDefault="00332CF0" w:rsidP="003C1377">
      <w:pPr>
        <w:spacing w:after="0"/>
        <w:jc w:val="center"/>
        <w:rPr>
          <w:rFonts w:ascii="Times New Roman" w:hAnsi="Times New Roman" w:cs="Times New Roman"/>
          <w:b/>
          <w:sz w:val="24"/>
          <w:szCs w:val="24"/>
          <w:lang w:val="kk-KZ"/>
        </w:rPr>
      </w:pPr>
    </w:p>
    <w:p w:rsidR="003C1377" w:rsidRPr="00385045" w:rsidRDefault="003C1377" w:rsidP="003C1377">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 xml:space="preserve">Бағалық ұсыныстарды сұрау әдісімен </w:t>
      </w:r>
    </w:p>
    <w:p w:rsidR="003C1377" w:rsidRPr="00385045" w:rsidRDefault="003C1377" w:rsidP="003C1377">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медициналық бұйымдарды сатып алуды жүргізу туралы</w:t>
      </w:r>
    </w:p>
    <w:p w:rsidR="003C1377" w:rsidRPr="00385045" w:rsidRDefault="003C1377" w:rsidP="003C1377">
      <w:pPr>
        <w:spacing w:after="0"/>
        <w:jc w:val="center"/>
        <w:rPr>
          <w:rFonts w:ascii="Times New Roman" w:hAnsi="Times New Roman" w:cs="Times New Roman"/>
          <w:b/>
          <w:sz w:val="24"/>
          <w:szCs w:val="24"/>
          <w:lang w:val="kk-KZ"/>
        </w:rPr>
      </w:pPr>
      <w:r w:rsidRPr="00385045">
        <w:rPr>
          <w:rFonts w:ascii="Times New Roman" w:hAnsi="Times New Roman" w:cs="Times New Roman"/>
          <w:b/>
          <w:sz w:val="24"/>
          <w:szCs w:val="24"/>
          <w:lang w:val="kk-KZ"/>
        </w:rPr>
        <w:t>Хабарландыру</w:t>
      </w:r>
    </w:p>
    <w:p w:rsidR="003C1377" w:rsidRPr="00385045" w:rsidRDefault="003C1377" w:rsidP="003C1377">
      <w:pPr>
        <w:spacing w:after="0"/>
        <w:jc w:val="center"/>
        <w:rPr>
          <w:rFonts w:ascii="Times New Roman" w:hAnsi="Times New Roman" w:cs="Times New Roman"/>
          <w:b/>
          <w:sz w:val="24"/>
          <w:szCs w:val="24"/>
          <w:lang w:val="kk-KZ"/>
        </w:rPr>
      </w:pPr>
    </w:p>
    <w:p w:rsidR="003C1377" w:rsidRPr="00385045" w:rsidRDefault="003C1377" w:rsidP="003C1377">
      <w:pPr>
        <w:rPr>
          <w:rFonts w:ascii="Times New Roman" w:hAnsi="Times New Roman" w:cs="Times New Roman"/>
          <w:b/>
          <w:sz w:val="24"/>
          <w:szCs w:val="24"/>
          <w:lang w:val="kk-KZ"/>
        </w:rPr>
      </w:pPr>
      <w:r w:rsidRPr="00385045">
        <w:rPr>
          <w:rFonts w:ascii="Times New Roman" w:hAnsi="Times New Roman" w:cs="Times New Roman"/>
          <w:b/>
          <w:sz w:val="24"/>
          <w:szCs w:val="24"/>
          <w:lang w:val="kk-KZ"/>
        </w:rPr>
        <w:t>Алматы қ.</w:t>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r>
      <w:r w:rsidRPr="00385045">
        <w:rPr>
          <w:rFonts w:ascii="Times New Roman" w:hAnsi="Times New Roman" w:cs="Times New Roman"/>
          <w:b/>
          <w:sz w:val="24"/>
          <w:szCs w:val="24"/>
          <w:lang w:val="kk-KZ"/>
        </w:rPr>
        <w:tab/>
        <w:t xml:space="preserve">   </w:t>
      </w:r>
      <w:r w:rsidR="00F500BB" w:rsidRPr="00385045">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sidR="00EC4A63" w:rsidRPr="00385045">
        <w:rPr>
          <w:rFonts w:ascii="Times New Roman" w:hAnsi="Times New Roman" w:cs="Times New Roman"/>
          <w:b/>
          <w:sz w:val="24"/>
          <w:szCs w:val="24"/>
          <w:lang w:val="kk-KZ"/>
        </w:rPr>
        <w:t xml:space="preserve">                                                                                             </w:t>
      </w:r>
      <w:r w:rsidR="001B1C67" w:rsidRPr="00385045">
        <w:rPr>
          <w:rFonts w:ascii="Times New Roman" w:hAnsi="Times New Roman" w:cs="Times New Roman"/>
          <w:b/>
          <w:sz w:val="24"/>
          <w:szCs w:val="24"/>
          <w:lang w:val="kk-KZ"/>
        </w:rPr>
        <w:t xml:space="preserve">   </w:t>
      </w:r>
      <w:r w:rsidRPr="00385045">
        <w:rPr>
          <w:rFonts w:ascii="Times New Roman" w:hAnsi="Times New Roman" w:cs="Times New Roman"/>
          <w:b/>
          <w:sz w:val="24"/>
          <w:szCs w:val="24"/>
          <w:lang w:val="kk-KZ"/>
        </w:rPr>
        <w:t xml:space="preserve">   «</w:t>
      </w:r>
      <w:r w:rsidR="001B1C67" w:rsidRPr="00385045">
        <w:rPr>
          <w:rFonts w:ascii="Times New Roman" w:hAnsi="Times New Roman" w:cs="Times New Roman"/>
          <w:b/>
          <w:sz w:val="24"/>
          <w:szCs w:val="24"/>
          <w:lang w:val="kk-KZ"/>
        </w:rPr>
        <w:t>12</w:t>
      </w:r>
      <w:r w:rsidRPr="00385045">
        <w:rPr>
          <w:rFonts w:ascii="Times New Roman" w:hAnsi="Times New Roman" w:cs="Times New Roman"/>
          <w:b/>
          <w:sz w:val="24"/>
          <w:szCs w:val="24"/>
          <w:lang w:val="kk-KZ"/>
        </w:rPr>
        <w:t xml:space="preserve">» </w:t>
      </w:r>
      <w:r w:rsidR="001B1C67" w:rsidRPr="00385045">
        <w:rPr>
          <w:rFonts w:ascii="Times New Roman" w:hAnsi="Times New Roman" w:cs="Times New Roman"/>
          <w:b/>
          <w:sz w:val="24"/>
          <w:szCs w:val="24"/>
          <w:lang w:val="kk-KZ"/>
        </w:rPr>
        <w:t>ақпан</w:t>
      </w:r>
      <w:r w:rsidRPr="00385045">
        <w:rPr>
          <w:rFonts w:ascii="Times New Roman" w:hAnsi="Times New Roman" w:cs="Times New Roman"/>
          <w:b/>
          <w:sz w:val="24"/>
          <w:szCs w:val="24"/>
          <w:lang w:val="kk-KZ"/>
        </w:rPr>
        <w:t xml:space="preserve"> 202</w:t>
      </w:r>
      <w:r w:rsidR="002327F9" w:rsidRPr="00385045">
        <w:rPr>
          <w:rFonts w:ascii="Times New Roman" w:hAnsi="Times New Roman" w:cs="Times New Roman"/>
          <w:b/>
          <w:sz w:val="24"/>
          <w:szCs w:val="24"/>
          <w:lang w:val="kk-KZ"/>
        </w:rPr>
        <w:t>4</w:t>
      </w:r>
      <w:r w:rsidR="001B1C67" w:rsidRPr="00385045">
        <w:rPr>
          <w:rFonts w:ascii="Times New Roman" w:hAnsi="Times New Roman" w:cs="Times New Roman"/>
          <w:b/>
          <w:sz w:val="24"/>
          <w:szCs w:val="24"/>
          <w:lang w:val="kk-KZ"/>
        </w:rPr>
        <w:t xml:space="preserve"> жыл</w:t>
      </w:r>
    </w:p>
    <w:p w:rsidR="003C1377" w:rsidRPr="00385045" w:rsidRDefault="003C1377" w:rsidP="00EC4A63">
      <w:pPr>
        <w:pStyle w:val="a4"/>
        <w:numPr>
          <w:ilvl w:val="0"/>
          <w:numId w:val="1"/>
        </w:numPr>
        <w:ind w:left="0" w:firstLine="0"/>
        <w:jc w:val="both"/>
        <w:rPr>
          <w:rFonts w:ascii="Times New Roman" w:hAnsi="Times New Roman" w:cs="Times New Roman"/>
          <w:sz w:val="24"/>
          <w:lang w:val="kk-KZ"/>
        </w:rPr>
      </w:pPr>
      <w:r w:rsidRPr="00385045">
        <w:rPr>
          <w:rFonts w:ascii="Times New Roman" w:hAnsi="Times New Roman" w:cs="Times New Roman"/>
          <w:sz w:val="24"/>
          <w:lang w:val="kk-KZ"/>
        </w:rPr>
        <w:t>Алматы қаласы Қоғамдық денсаулық басқармасының шаруашылық жүргізу құқығындағы «</w:t>
      </w:r>
      <w:r w:rsidR="00A252AB">
        <w:rPr>
          <w:rFonts w:ascii="Times New Roman" w:hAnsi="Times New Roman" w:cs="Times New Roman"/>
          <w:sz w:val="24"/>
          <w:lang w:val="kk-KZ"/>
        </w:rPr>
        <w:t xml:space="preserve">№ 14 </w:t>
      </w:r>
      <w:r w:rsidRPr="00385045">
        <w:rPr>
          <w:rFonts w:ascii="Times New Roman" w:hAnsi="Times New Roman" w:cs="Times New Roman"/>
          <w:sz w:val="24"/>
          <w:lang w:val="kk-KZ"/>
        </w:rPr>
        <w:t xml:space="preserve">Қалалық </w:t>
      </w:r>
      <w:r w:rsidR="00A252AB">
        <w:rPr>
          <w:rFonts w:ascii="Times New Roman" w:hAnsi="Times New Roman" w:cs="Times New Roman"/>
          <w:sz w:val="24"/>
          <w:lang w:val="kk-KZ"/>
        </w:rPr>
        <w:t>емхана</w:t>
      </w:r>
      <w:r w:rsidRPr="00385045">
        <w:rPr>
          <w:rFonts w:ascii="Times New Roman" w:hAnsi="Times New Roman" w:cs="Times New Roman"/>
          <w:sz w:val="24"/>
          <w:lang w:val="kk-KZ"/>
        </w:rPr>
        <w:t xml:space="preserve">" коммуналдық мемлекеттік кәсіпорны </w:t>
      </w:r>
      <w:r w:rsidR="00F500BB" w:rsidRPr="00385045">
        <w:rPr>
          <w:rFonts w:ascii="Times New Roman" w:hAnsi="Times New Roman" w:cs="Times New Roman"/>
          <w:sz w:val="24"/>
          <w:lang w:val="kk-KZ"/>
        </w:rPr>
        <w:t xml:space="preserve">Қазақстан Республикасы Денсаулық сақтау министрінің 2023 жылғы 7 маусымдағы № 110 бұйрығы </w:t>
      </w:r>
      <w:r w:rsidRPr="00385045">
        <w:rPr>
          <w:rFonts w:ascii="Times New Roman" w:hAnsi="Times New Roman" w:cs="Times New Roman"/>
          <w:sz w:val="24"/>
          <w:lang w:val="kk-KZ"/>
        </w:rPr>
        <w:t>(бұдан әрі-</w:t>
      </w:r>
      <w:r w:rsidR="00F500BB" w:rsidRPr="00385045">
        <w:rPr>
          <w:rFonts w:ascii="Times New Roman" w:hAnsi="Times New Roman" w:cs="Times New Roman"/>
          <w:sz w:val="24"/>
          <w:lang w:val="kk-KZ"/>
        </w:rPr>
        <w:t xml:space="preserve"> бұйрық</w:t>
      </w:r>
      <w:r w:rsidRPr="00385045">
        <w:rPr>
          <w:rFonts w:ascii="Times New Roman" w:hAnsi="Times New Roman" w:cs="Times New Roman"/>
          <w:sz w:val="24"/>
          <w:lang w:val="kk-KZ"/>
        </w:rPr>
        <w:t>) «</w:t>
      </w:r>
      <w:r w:rsidR="00F500BB" w:rsidRPr="00385045">
        <w:rPr>
          <w:rFonts w:ascii="Times New Roman" w:hAnsi="Times New Roman" w:cs="Times New Roman"/>
          <w:sz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385045">
        <w:rPr>
          <w:rFonts w:ascii="Times New Roman" w:hAnsi="Times New Roman" w:cs="Times New Roman"/>
          <w:sz w:val="24"/>
          <w:lang w:val="kk-KZ"/>
        </w:rPr>
        <w:t xml:space="preserve">» </w:t>
      </w:r>
      <w:r w:rsidR="00F500BB" w:rsidRPr="00385045">
        <w:rPr>
          <w:rFonts w:ascii="Times New Roman" w:hAnsi="Times New Roman" w:cs="Times New Roman"/>
          <w:sz w:val="24"/>
          <w:lang w:val="kk-KZ"/>
        </w:rPr>
        <w:t xml:space="preserve">2-бөлімнің 3-тарауына </w:t>
      </w:r>
      <w:r w:rsidRPr="00385045">
        <w:rPr>
          <w:rFonts w:ascii="Times New Roman" w:hAnsi="Times New Roman" w:cs="Times New Roman"/>
          <w:sz w:val="24"/>
          <w:lang w:val="kk-KZ"/>
        </w:rPr>
        <w:t xml:space="preserve">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3C1377" w:rsidRPr="00385045" w:rsidRDefault="003C1377" w:rsidP="00922FA4">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385045">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3C1377" w:rsidRPr="00385045"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tblPr>
      <w:tblGrid>
        <w:gridCol w:w="652"/>
        <w:gridCol w:w="3454"/>
        <w:gridCol w:w="3827"/>
        <w:gridCol w:w="1418"/>
        <w:gridCol w:w="1276"/>
        <w:gridCol w:w="1417"/>
        <w:gridCol w:w="1701"/>
        <w:gridCol w:w="1985"/>
      </w:tblGrid>
      <w:tr w:rsidR="00EC4A63" w:rsidRPr="00385045" w:rsidTr="00EC4A63">
        <w:tc>
          <w:tcPr>
            <w:tcW w:w="652" w:type="dxa"/>
            <w:vAlign w:val="center"/>
          </w:tcPr>
          <w:p w:rsidR="00EC4A63" w:rsidRPr="00385045" w:rsidRDefault="00EC4A63" w:rsidP="00332CF0">
            <w:pPr>
              <w:jc w:val="center"/>
              <w:rPr>
                <w:rFonts w:eastAsia="Times New Roman" w:cs="Times New Roman"/>
                <w:color w:val="000000"/>
                <w:szCs w:val="24"/>
                <w:lang w:eastAsia="ru-RU"/>
              </w:rPr>
            </w:pPr>
            <w:r w:rsidRPr="00385045">
              <w:rPr>
                <w:rFonts w:eastAsia="Times New Roman" w:cs="Times New Roman"/>
                <w:color w:val="000000"/>
                <w:szCs w:val="24"/>
                <w:lang w:eastAsia="ru-RU"/>
              </w:rPr>
              <w:t>№</w:t>
            </w:r>
          </w:p>
        </w:tc>
        <w:tc>
          <w:tcPr>
            <w:tcW w:w="3454" w:type="dxa"/>
            <w:vAlign w:val="center"/>
          </w:tcPr>
          <w:p w:rsidR="00EC4A63" w:rsidRPr="00385045" w:rsidRDefault="00EC4A63" w:rsidP="00332CF0">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Саудалық атауы</w:t>
            </w:r>
          </w:p>
        </w:tc>
        <w:tc>
          <w:tcPr>
            <w:tcW w:w="3827" w:type="dxa"/>
            <w:vAlign w:val="center"/>
          </w:tcPr>
          <w:p w:rsidR="00EC4A63" w:rsidRPr="00385045" w:rsidRDefault="00EC4A63" w:rsidP="00332CF0">
            <w:pPr>
              <w:rPr>
                <w:rFonts w:eastAsia="Times New Roman" w:cs="Times New Roman"/>
                <w:color w:val="000000"/>
                <w:szCs w:val="24"/>
                <w:lang w:val="kk-KZ" w:eastAsia="ru-RU"/>
              </w:rPr>
            </w:pPr>
            <w:r w:rsidRPr="00385045">
              <w:rPr>
                <w:rFonts w:eastAsia="Times New Roman" w:cs="Times New Roman"/>
                <w:color w:val="000000"/>
                <w:szCs w:val="24"/>
                <w:lang w:val="kk-KZ" w:eastAsia="ru-RU"/>
              </w:rPr>
              <w:t>Халықаралық патенттелмеген атауы</w:t>
            </w:r>
          </w:p>
        </w:tc>
        <w:tc>
          <w:tcPr>
            <w:tcW w:w="1418" w:type="dxa"/>
            <w:vAlign w:val="center"/>
          </w:tcPr>
          <w:p w:rsidR="00EC4A63" w:rsidRPr="00385045" w:rsidRDefault="00EC4A63" w:rsidP="00332CF0">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w:t>
            </w:r>
          </w:p>
        </w:tc>
        <w:tc>
          <w:tcPr>
            <w:tcW w:w="1276" w:type="dxa"/>
            <w:vAlign w:val="center"/>
          </w:tcPr>
          <w:p w:rsidR="00EC4A63" w:rsidRPr="00385045" w:rsidRDefault="00EC4A63" w:rsidP="00332CF0">
            <w:pPr>
              <w:rPr>
                <w:rFonts w:eastAsia="Times New Roman" w:cs="Times New Roman"/>
                <w:color w:val="000000"/>
                <w:szCs w:val="24"/>
                <w:lang w:val="kk-KZ" w:eastAsia="ru-RU"/>
              </w:rPr>
            </w:pPr>
            <w:r w:rsidRPr="00385045">
              <w:rPr>
                <w:rFonts w:eastAsia="Times New Roman" w:cs="Times New Roman"/>
                <w:color w:val="000000"/>
                <w:szCs w:val="24"/>
                <w:lang w:val="kk-KZ" w:eastAsia="ru-RU"/>
              </w:rPr>
              <w:t>Саны</w:t>
            </w:r>
          </w:p>
        </w:tc>
        <w:tc>
          <w:tcPr>
            <w:tcW w:w="1417" w:type="dxa"/>
            <w:vAlign w:val="center"/>
          </w:tcPr>
          <w:p w:rsidR="00EC4A63" w:rsidRPr="00385045" w:rsidRDefault="00EC4A63" w:rsidP="00332CF0">
            <w:pPr>
              <w:rPr>
                <w:rFonts w:eastAsia="Times New Roman" w:cs="Times New Roman"/>
                <w:color w:val="000000"/>
                <w:szCs w:val="24"/>
                <w:lang w:val="kk-KZ" w:eastAsia="ru-RU"/>
              </w:rPr>
            </w:pPr>
            <w:r w:rsidRPr="00385045">
              <w:rPr>
                <w:rFonts w:eastAsia="Times New Roman" w:cs="Times New Roman"/>
                <w:color w:val="000000"/>
                <w:szCs w:val="24"/>
                <w:lang w:val="kk-KZ" w:eastAsia="ru-RU"/>
              </w:rPr>
              <w:t>Өлшеу бірлігі бағасы</w:t>
            </w:r>
          </w:p>
        </w:tc>
        <w:tc>
          <w:tcPr>
            <w:tcW w:w="1701" w:type="dxa"/>
            <w:vAlign w:val="center"/>
          </w:tcPr>
          <w:p w:rsidR="00EC4A63" w:rsidRPr="00385045" w:rsidRDefault="00EC4A63" w:rsidP="00332CF0">
            <w:pPr>
              <w:rPr>
                <w:rFonts w:eastAsia="Times New Roman" w:cs="Times New Roman"/>
                <w:color w:val="000000"/>
                <w:szCs w:val="24"/>
                <w:lang w:eastAsia="ru-RU"/>
              </w:rPr>
            </w:pPr>
            <w:r w:rsidRPr="00385045">
              <w:rPr>
                <w:rFonts w:eastAsia="Times New Roman" w:cs="Times New Roman"/>
                <w:color w:val="000000"/>
                <w:szCs w:val="24"/>
                <w:lang w:eastAsia="ru-RU"/>
              </w:rPr>
              <w:t>С</w:t>
            </w:r>
            <w:r w:rsidRPr="00385045">
              <w:rPr>
                <w:rFonts w:eastAsia="Times New Roman" w:cs="Times New Roman"/>
                <w:color w:val="000000"/>
                <w:szCs w:val="24"/>
                <w:lang w:val="kk-KZ" w:eastAsia="ru-RU"/>
              </w:rPr>
              <w:t>о</w:t>
            </w:r>
            <w:proofErr w:type="spellStart"/>
            <w:r w:rsidRPr="00385045">
              <w:rPr>
                <w:rFonts w:eastAsia="Times New Roman" w:cs="Times New Roman"/>
                <w:color w:val="000000"/>
                <w:szCs w:val="24"/>
                <w:lang w:eastAsia="ru-RU"/>
              </w:rPr>
              <w:t>ма</w:t>
            </w:r>
            <w:proofErr w:type="spellEnd"/>
            <w:r w:rsidRPr="00385045">
              <w:rPr>
                <w:rFonts w:eastAsia="Times New Roman" w:cs="Times New Roman"/>
                <w:color w:val="000000"/>
                <w:szCs w:val="24"/>
                <w:lang w:eastAsia="ru-RU"/>
              </w:rPr>
              <w:t>, те</w:t>
            </w:r>
            <w:r w:rsidRPr="00385045">
              <w:rPr>
                <w:rFonts w:eastAsia="Times New Roman" w:cs="Times New Roman"/>
                <w:color w:val="000000"/>
                <w:szCs w:val="24"/>
                <w:lang w:val="kk-KZ" w:eastAsia="ru-RU"/>
              </w:rPr>
              <w:t>ң</w:t>
            </w:r>
            <w:proofErr w:type="spellStart"/>
            <w:r w:rsidRPr="00385045">
              <w:rPr>
                <w:rFonts w:eastAsia="Times New Roman" w:cs="Times New Roman"/>
                <w:color w:val="000000"/>
                <w:szCs w:val="24"/>
                <w:lang w:eastAsia="ru-RU"/>
              </w:rPr>
              <w:t>ге</w:t>
            </w:r>
            <w:proofErr w:type="spellEnd"/>
          </w:p>
        </w:tc>
        <w:tc>
          <w:tcPr>
            <w:tcW w:w="1985" w:type="dxa"/>
          </w:tcPr>
          <w:p w:rsidR="00EC4A63" w:rsidRPr="00385045" w:rsidRDefault="00EC4A63" w:rsidP="00332CF0">
            <w:pPr>
              <w:rPr>
                <w:rFonts w:eastAsia="Times New Roman" w:cs="Times New Roman"/>
                <w:color w:val="000000"/>
                <w:szCs w:val="24"/>
                <w:lang w:eastAsia="ru-RU"/>
              </w:rPr>
            </w:pPr>
            <w:r w:rsidRPr="00385045">
              <w:rPr>
                <w:rFonts w:cs="Times New Roman"/>
                <w:szCs w:val="24"/>
                <w:lang w:val="kk-KZ"/>
              </w:rPr>
              <w:t>Жеткізу шарты мен мерзімі</w:t>
            </w:r>
          </w:p>
        </w:tc>
      </w:tr>
      <w:tr w:rsidR="00385045" w:rsidRPr="00385045" w:rsidTr="00332CF0">
        <w:tc>
          <w:tcPr>
            <w:tcW w:w="652" w:type="dxa"/>
            <w:vAlign w:val="bottom"/>
          </w:tcPr>
          <w:p w:rsidR="00385045" w:rsidRPr="00385045" w:rsidRDefault="00385045" w:rsidP="00332CF0">
            <w:pPr>
              <w:jc w:val="center"/>
              <w:rPr>
                <w:rFonts w:eastAsia="Times New Roman" w:cs="Times New Roman"/>
                <w:color w:val="000000"/>
                <w:sz w:val="20"/>
                <w:szCs w:val="20"/>
                <w:lang w:val="kk-KZ" w:eastAsia="ru-RU"/>
              </w:rPr>
            </w:pPr>
            <w:r w:rsidRPr="00385045">
              <w:rPr>
                <w:rFonts w:eastAsia="Times New Roman" w:cs="Times New Roman"/>
                <w:color w:val="000000"/>
                <w:sz w:val="20"/>
                <w:szCs w:val="20"/>
                <w:lang w:val="kk-KZ" w:eastAsia="ru-RU"/>
              </w:rPr>
              <w:t>1</w:t>
            </w:r>
          </w:p>
        </w:tc>
        <w:tc>
          <w:tcPr>
            <w:tcW w:w="3454"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cs="Times New Roman"/>
                <w:color w:val="000000"/>
                <w:sz w:val="20"/>
                <w:szCs w:val="20"/>
              </w:rPr>
              <w:t>Оксолин</w:t>
            </w:r>
            <w:proofErr w:type="spellEnd"/>
            <w:r w:rsidRPr="00385045">
              <w:rPr>
                <w:rFonts w:cs="Times New Roman"/>
                <w:color w:val="000000"/>
                <w:sz w:val="20"/>
                <w:szCs w:val="20"/>
                <w:lang w:val="kk-KZ"/>
              </w:rPr>
              <w:t>ді жақпа</w:t>
            </w:r>
            <w:r w:rsidRPr="00385045">
              <w:rPr>
                <w:rFonts w:eastAsia="Calibri" w:cs="Times New Roman"/>
                <w:color w:val="000000"/>
                <w:sz w:val="20"/>
                <w:szCs w:val="20"/>
              </w:rPr>
              <w:t xml:space="preserve"> 0,25%</w:t>
            </w:r>
          </w:p>
        </w:tc>
        <w:tc>
          <w:tcPr>
            <w:tcW w:w="3827"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cs="Times New Roman"/>
                <w:color w:val="000000"/>
                <w:sz w:val="20"/>
                <w:szCs w:val="20"/>
              </w:rPr>
              <w:t>Оксолин</w:t>
            </w:r>
            <w:proofErr w:type="spellEnd"/>
            <w:r w:rsidRPr="00385045">
              <w:rPr>
                <w:rFonts w:cs="Times New Roman"/>
                <w:color w:val="000000"/>
                <w:sz w:val="20"/>
                <w:szCs w:val="20"/>
                <w:lang w:val="kk-KZ"/>
              </w:rPr>
              <w:t>ді жақпа</w:t>
            </w:r>
            <w:r w:rsidRPr="00385045">
              <w:rPr>
                <w:rFonts w:eastAsia="Calibri" w:cs="Times New Roman"/>
                <w:color w:val="000000"/>
                <w:sz w:val="20"/>
                <w:szCs w:val="20"/>
              </w:rPr>
              <w:t xml:space="preserve"> 0,25%</w:t>
            </w: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rPr>
              <w:t>туба</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206,57</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4 131,40</w:t>
            </w:r>
          </w:p>
        </w:tc>
        <w:tc>
          <w:tcPr>
            <w:tcW w:w="1985" w:type="dxa"/>
          </w:tcPr>
          <w:p w:rsidR="00385045" w:rsidRPr="00385045" w:rsidRDefault="00385045" w:rsidP="009A0A06">
            <w:pPr>
              <w:rPr>
                <w:rFonts w:eastAsia="Times New Roman" w:cs="Times New Roman"/>
                <w:color w:val="000000"/>
                <w:sz w:val="22"/>
                <w:szCs w:val="24"/>
                <w:lang w:val="kk-KZ" w:eastAsia="ru-RU"/>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bottom"/>
          </w:tcPr>
          <w:p w:rsidR="00385045" w:rsidRPr="00385045" w:rsidRDefault="00385045" w:rsidP="00332CF0">
            <w:pPr>
              <w:jc w:val="center"/>
              <w:rPr>
                <w:rFonts w:eastAsia="Times New Roman" w:cs="Times New Roman"/>
                <w:color w:val="000000"/>
                <w:sz w:val="20"/>
                <w:szCs w:val="20"/>
                <w:lang w:val="kk-KZ" w:eastAsia="ru-RU"/>
              </w:rPr>
            </w:pPr>
            <w:r w:rsidRPr="00385045">
              <w:rPr>
                <w:rFonts w:eastAsia="Times New Roman" w:cs="Times New Roman"/>
                <w:color w:val="000000"/>
                <w:sz w:val="20"/>
                <w:szCs w:val="20"/>
                <w:lang w:val="kk-KZ" w:eastAsia="ru-RU"/>
              </w:rPr>
              <w:t>2</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спирт 70 С  50мл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спирт 70 С  50мл</w:t>
            </w:r>
          </w:p>
        </w:tc>
        <w:tc>
          <w:tcPr>
            <w:tcW w:w="1418" w:type="dxa"/>
            <w:vAlign w:val="bottom"/>
          </w:tcPr>
          <w:p w:rsidR="00385045" w:rsidRPr="00385045" w:rsidRDefault="00385045" w:rsidP="001A22DF">
            <w:pPr>
              <w:jc w:val="center"/>
              <w:rPr>
                <w:rFonts w:eastAsia="Calibri" w:cs="Times New Roman"/>
                <w:color w:val="000000"/>
                <w:sz w:val="20"/>
                <w:szCs w:val="20"/>
                <w:lang w:val="kk-KZ"/>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500</w:t>
            </w:r>
          </w:p>
        </w:tc>
        <w:tc>
          <w:tcPr>
            <w:tcW w:w="1417"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253</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126 500,00</w:t>
            </w:r>
          </w:p>
        </w:tc>
        <w:tc>
          <w:tcPr>
            <w:tcW w:w="1985" w:type="dxa"/>
          </w:tcPr>
          <w:p w:rsidR="00385045" w:rsidRPr="00385045" w:rsidRDefault="00385045" w:rsidP="009A0A06">
            <w:pPr>
              <w:rPr>
                <w:rFonts w:eastAsia="Times New Roman" w:cs="Times New Roman"/>
                <w:color w:val="000000"/>
                <w:szCs w:val="24"/>
                <w:lang w:val="kk-KZ" w:eastAsia="ru-RU"/>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3</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йод 5%-10мл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йод 5%-10мл</w:t>
            </w: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90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1 800,00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4</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Шприцы</w:t>
            </w:r>
            <w:r w:rsidRPr="00385045">
              <w:rPr>
                <w:rFonts w:eastAsia="Calibri" w:cs="Times New Roman"/>
                <w:color w:val="000000"/>
                <w:sz w:val="20"/>
                <w:szCs w:val="20"/>
                <w:lang w:val="kk-KZ"/>
              </w:rPr>
              <w:t xml:space="preserve"> </w:t>
            </w:r>
            <w:r w:rsidRPr="00385045">
              <w:rPr>
                <w:rFonts w:eastAsia="Calibri" w:cs="Times New Roman"/>
                <w:color w:val="000000"/>
                <w:sz w:val="20"/>
                <w:szCs w:val="20"/>
              </w:rPr>
              <w:t>2,0мл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Шприцы</w:t>
            </w:r>
            <w:r w:rsidRPr="00385045">
              <w:rPr>
                <w:rFonts w:eastAsia="Calibri" w:cs="Times New Roman"/>
                <w:color w:val="000000"/>
                <w:sz w:val="20"/>
                <w:szCs w:val="20"/>
                <w:lang w:val="kk-KZ"/>
              </w:rPr>
              <w:t xml:space="preserve"> </w:t>
            </w:r>
            <w:r w:rsidRPr="00385045">
              <w:rPr>
                <w:rFonts w:eastAsia="Calibri" w:cs="Times New Roman"/>
                <w:color w:val="000000"/>
                <w:sz w:val="20"/>
                <w:szCs w:val="20"/>
              </w:rPr>
              <w:t>2,0мл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8000</w:t>
            </w:r>
          </w:p>
        </w:tc>
        <w:tc>
          <w:tcPr>
            <w:tcW w:w="1417"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14</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112 000,00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5</w:t>
            </w:r>
          </w:p>
        </w:tc>
        <w:tc>
          <w:tcPr>
            <w:tcW w:w="3454"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 xml:space="preserve">ультрадыбыстық үшін </w:t>
            </w:r>
            <w:proofErr w:type="spellStart"/>
            <w:r w:rsidRPr="00385045">
              <w:rPr>
                <w:rFonts w:eastAsia="Calibri" w:cs="Times New Roman"/>
                <w:sz w:val="20"/>
                <w:szCs w:val="20"/>
              </w:rPr>
              <w:t>презервативтер</w:t>
            </w:r>
            <w:proofErr w:type="spellEnd"/>
          </w:p>
        </w:tc>
        <w:tc>
          <w:tcPr>
            <w:tcW w:w="382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 xml:space="preserve">ультрадыбыстық үшін </w:t>
            </w:r>
            <w:proofErr w:type="spellStart"/>
            <w:r w:rsidRPr="00385045">
              <w:rPr>
                <w:rFonts w:eastAsia="Calibri" w:cs="Times New Roman"/>
                <w:sz w:val="20"/>
                <w:szCs w:val="20"/>
              </w:rPr>
              <w:t>презервативтер</w:t>
            </w:r>
            <w:proofErr w:type="spellEnd"/>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9000</w:t>
            </w:r>
          </w:p>
        </w:tc>
        <w:tc>
          <w:tcPr>
            <w:tcW w:w="1417"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30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270 000,00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6</w:t>
            </w:r>
          </w:p>
        </w:tc>
        <w:tc>
          <w:tcPr>
            <w:tcW w:w="3454" w:type="dxa"/>
            <w:vAlign w:val="bottom"/>
          </w:tcPr>
          <w:p w:rsidR="00385045" w:rsidRPr="00385045" w:rsidRDefault="00385045" w:rsidP="00332CF0">
            <w:pPr>
              <w:jc w:val="center"/>
              <w:rPr>
                <w:rFonts w:eastAsia="Calibri" w:cs="Times New Roman"/>
                <w:color w:val="000000"/>
                <w:sz w:val="20"/>
                <w:szCs w:val="20"/>
                <w:lang w:val="kk-KZ"/>
              </w:rPr>
            </w:pPr>
            <w:proofErr w:type="spellStart"/>
            <w:r w:rsidRPr="00385045">
              <w:rPr>
                <w:rFonts w:eastAsia="Calibri" w:cs="Times New Roman"/>
                <w:color w:val="000000"/>
                <w:sz w:val="20"/>
                <w:szCs w:val="20"/>
              </w:rPr>
              <w:t>вазофикс</w:t>
            </w:r>
            <w:proofErr w:type="spellEnd"/>
            <w:r w:rsidRPr="00385045">
              <w:rPr>
                <w:rFonts w:eastAsia="Calibri" w:cs="Times New Roman"/>
                <w:color w:val="000000"/>
                <w:sz w:val="20"/>
                <w:szCs w:val="20"/>
              </w:rPr>
              <w:t xml:space="preserve"> G </w:t>
            </w:r>
            <w:r w:rsidRPr="00385045">
              <w:rPr>
                <w:rFonts w:eastAsia="Calibri" w:cs="Times New Roman"/>
                <w:color w:val="000000"/>
                <w:sz w:val="20"/>
                <w:szCs w:val="20"/>
                <w:lang w:val="kk-KZ"/>
              </w:rPr>
              <w:t>20</w:t>
            </w:r>
          </w:p>
        </w:tc>
        <w:tc>
          <w:tcPr>
            <w:tcW w:w="3827" w:type="dxa"/>
            <w:vAlign w:val="bottom"/>
          </w:tcPr>
          <w:p w:rsidR="00385045" w:rsidRPr="00385045" w:rsidRDefault="00385045" w:rsidP="00332CF0">
            <w:pPr>
              <w:jc w:val="center"/>
              <w:rPr>
                <w:rFonts w:eastAsia="Calibri" w:cs="Times New Roman"/>
                <w:color w:val="000000"/>
                <w:sz w:val="20"/>
                <w:szCs w:val="20"/>
                <w:lang w:val="kk-KZ"/>
              </w:rPr>
            </w:pPr>
            <w:proofErr w:type="spellStart"/>
            <w:r w:rsidRPr="00385045">
              <w:rPr>
                <w:rFonts w:eastAsia="Calibri" w:cs="Times New Roman"/>
                <w:color w:val="000000"/>
                <w:sz w:val="20"/>
                <w:szCs w:val="20"/>
              </w:rPr>
              <w:t>вазофикс</w:t>
            </w:r>
            <w:proofErr w:type="spellEnd"/>
            <w:r w:rsidRPr="00385045">
              <w:rPr>
                <w:rFonts w:eastAsia="Calibri" w:cs="Times New Roman"/>
                <w:color w:val="000000"/>
                <w:sz w:val="20"/>
                <w:szCs w:val="20"/>
              </w:rPr>
              <w:t xml:space="preserve"> G </w:t>
            </w:r>
            <w:r w:rsidRPr="00385045">
              <w:rPr>
                <w:rFonts w:eastAsia="Calibri" w:cs="Times New Roman"/>
                <w:color w:val="000000"/>
                <w:sz w:val="20"/>
                <w:szCs w:val="20"/>
                <w:lang w:val="kk-KZ"/>
              </w:rPr>
              <w:t>20</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68,71</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6 871,00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7</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вазофиксG18</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вазофиксG18</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68,71</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6 871,00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8</w:t>
            </w:r>
          </w:p>
        </w:tc>
        <w:tc>
          <w:tcPr>
            <w:tcW w:w="3454"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вазофиксG</w:t>
            </w:r>
            <w:proofErr w:type="spellEnd"/>
            <w:r w:rsidRPr="00385045">
              <w:rPr>
                <w:rFonts w:eastAsia="Calibri" w:cs="Times New Roman"/>
                <w:color w:val="000000"/>
                <w:sz w:val="20"/>
                <w:szCs w:val="20"/>
              </w:rPr>
              <w:t xml:space="preserve"> 22</w:t>
            </w:r>
          </w:p>
        </w:tc>
        <w:tc>
          <w:tcPr>
            <w:tcW w:w="3827"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вазофиксG</w:t>
            </w:r>
            <w:proofErr w:type="spellEnd"/>
            <w:r w:rsidRPr="00385045">
              <w:rPr>
                <w:rFonts w:eastAsia="Calibri" w:cs="Times New Roman"/>
                <w:color w:val="000000"/>
                <w:sz w:val="20"/>
                <w:szCs w:val="20"/>
              </w:rPr>
              <w:t xml:space="preserve"> 22</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68,71</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6 871,00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9</w:t>
            </w:r>
          </w:p>
        </w:tc>
        <w:tc>
          <w:tcPr>
            <w:tcW w:w="3454"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ЖИА (</w:t>
            </w:r>
            <w:proofErr w:type="spellStart"/>
            <w:r w:rsidRPr="00385045">
              <w:rPr>
                <w:rFonts w:eastAsia="Calibri" w:cs="Times New Roman"/>
                <w:sz w:val="20"/>
                <w:szCs w:val="20"/>
              </w:rPr>
              <w:t>Юнно-Био</w:t>
            </w:r>
            <w:proofErr w:type="spellEnd"/>
            <w:r w:rsidRPr="00385045">
              <w:rPr>
                <w:rFonts w:eastAsia="Calibri" w:cs="Times New Roman"/>
                <w:sz w:val="20"/>
                <w:szCs w:val="20"/>
              </w:rPr>
              <w:t>) Т-тәрізді</w:t>
            </w:r>
          </w:p>
        </w:tc>
        <w:tc>
          <w:tcPr>
            <w:tcW w:w="382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ЖИА (</w:t>
            </w:r>
            <w:proofErr w:type="spellStart"/>
            <w:r w:rsidRPr="00385045">
              <w:rPr>
                <w:rFonts w:eastAsia="Calibri" w:cs="Times New Roman"/>
                <w:sz w:val="20"/>
                <w:szCs w:val="20"/>
              </w:rPr>
              <w:t>Юнно-Био</w:t>
            </w:r>
            <w:proofErr w:type="spellEnd"/>
            <w:r w:rsidRPr="00385045">
              <w:rPr>
                <w:rFonts w:eastAsia="Calibri" w:cs="Times New Roman"/>
                <w:sz w:val="20"/>
                <w:szCs w:val="20"/>
              </w:rPr>
              <w:t>) Т-тәрізді</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500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643,8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321 900,00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10</w:t>
            </w:r>
          </w:p>
        </w:tc>
        <w:tc>
          <w:tcPr>
            <w:tcW w:w="3454" w:type="dxa"/>
            <w:vAlign w:val="bottom"/>
          </w:tcPr>
          <w:p w:rsidR="00385045" w:rsidRPr="00385045" w:rsidRDefault="00385045" w:rsidP="00332CF0">
            <w:pPr>
              <w:jc w:val="center"/>
              <w:rPr>
                <w:rFonts w:eastAsia="Times New Roman" w:cs="Times New Roman"/>
                <w:color w:val="000000"/>
                <w:sz w:val="20"/>
                <w:szCs w:val="20"/>
                <w:lang w:val="kk-KZ" w:eastAsia="ru-RU"/>
              </w:rPr>
            </w:pPr>
            <w:r w:rsidRPr="00385045">
              <w:rPr>
                <w:rFonts w:eastAsia="Times New Roman" w:cs="Times New Roman"/>
                <w:color w:val="000000"/>
                <w:sz w:val="20"/>
                <w:szCs w:val="20"/>
                <w:lang w:val="kk-KZ" w:eastAsia="ru-RU"/>
              </w:rPr>
              <w:t xml:space="preserve">Азопирам сынағы (медициналық бұйымдарды зарарсыздандыру алдындағы тазалау сапасын </w:t>
            </w:r>
            <w:r w:rsidRPr="00385045">
              <w:rPr>
                <w:rFonts w:eastAsia="Times New Roman" w:cs="Times New Roman"/>
                <w:color w:val="000000"/>
                <w:sz w:val="20"/>
                <w:szCs w:val="20"/>
                <w:lang w:val="kk-KZ" w:eastAsia="ru-RU"/>
              </w:rPr>
              <w:lastRenderedPageBreak/>
              <w:t>бақылауға арналған реагенттер жинағы, жинақ-3</w:t>
            </w:r>
          </w:p>
        </w:tc>
        <w:tc>
          <w:tcPr>
            <w:tcW w:w="3827" w:type="dxa"/>
            <w:vAlign w:val="bottom"/>
          </w:tcPr>
          <w:p w:rsidR="00385045" w:rsidRPr="00385045" w:rsidRDefault="00385045" w:rsidP="00332CF0">
            <w:pPr>
              <w:jc w:val="center"/>
              <w:rPr>
                <w:rFonts w:eastAsia="Times New Roman" w:cs="Times New Roman"/>
                <w:color w:val="000000"/>
                <w:sz w:val="20"/>
                <w:szCs w:val="20"/>
                <w:lang w:val="kk-KZ" w:eastAsia="ru-RU"/>
              </w:rPr>
            </w:pPr>
            <w:r w:rsidRPr="00385045">
              <w:rPr>
                <w:rFonts w:eastAsia="Times New Roman" w:cs="Times New Roman"/>
                <w:color w:val="000000"/>
                <w:sz w:val="20"/>
                <w:szCs w:val="20"/>
                <w:lang w:val="kk-KZ" w:eastAsia="ru-RU"/>
              </w:rPr>
              <w:lastRenderedPageBreak/>
              <w:t xml:space="preserve">Азопирам сынағы (медициналық бұйымдарды зарарсыздандыру алдындағы тазалау сапасын бақылауға </w:t>
            </w:r>
            <w:r w:rsidRPr="00385045">
              <w:rPr>
                <w:rFonts w:eastAsia="Times New Roman" w:cs="Times New Roman"/>
                <w:color w:val="000000"/>
                <w:sz w:val="20"/>
                <w:szCs w:val="20"/>
                <w:lang w:val="kk-KZ" w:eastAsia="ru-RU"/>
              </w:rPr>
              <w:lastRenderedPageBreak/>
              <w:t>арналған реагенттер жинағы, жинақ-3</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lastRenderedPageBreak/>
              <w:t>дана</w:t>
            </w:r>
          </w:p>
        </w:tc>
        <w:tc>
          <w:tcPr>
            <w:tcW w:w="1276" w:type="dxa"/>
            <w:vAlign w:val="bottom"/>
          </w:tcPr>
          <w:p w:rsidR="00385045" w:rsidRPr="00385045" w:rsidRDefault="00385045" w:rsidP="00332CF0">
            <w:pPr>
              <w:jc w:val="center"/>
              <w:rPr>
                <w:rFonts w:eastAsia="Times New Roman" w:cs="Times New Roman"/>
                <w:color w:val="000000"/>
                <w:sz w:val="20"/>
                <w:szCs w:val="20"/>
                <w:lang w:eastAsia="ru-RU"/>
              </w:rPr>
            </w:pPr>
            <w:r w:rsidRPr="00385045">
              <w:rPr>
                <w:rFonts w:eastAsia="Times New Roman" w:cs="Times New Roman"/>
                <w:color w:val="000000"/>
                <w:sz w:val="20"/>
                <w:szCs w:val="20"/>
                <w:lang w:eastAsia="ru-RU"/>
              </w:rPr>
              <w:t>2</w:t>
            </w:r>
          </w:p>
        </w:tc>
        <w:tc>
          <w:tcPr>
            <w:tcW w:w="1417" w:type="dxa"/>
            <w:vAlign w:val="bottom"/>
          </w:tcPr>
          <w:p w:rsidR="00385045" w:rsidRPr="00385045" w:rsidRDefault="00385045" w:rsidP="00332CF0">
            <w:pPr>
              <w:jc w:val="center"/>
              <w:rPr>
                <w:rFonts w:eastAsia="Times New Roman" w:cs="Times New Roman"/>
                <w:color w:val="000000"/>
                <w:sz w:val="20"/>
                <w:szCs w:val="20"/>
                <w:lang w:eastAsia="ru-RU"/>
              </w:rPr>
            </w:pPr>
            <w:r w:rsidRPr="00385045">
              <w:rPr>
                <w:rFonts w:eastAsia="Times New Roman" w:cs="Times New Roman"/>
                <w:color w:val="000000"/>
                <w:sz w:val="20"/>
                <w:szCs w:val="20"/>
                <w:lang w:eastAsia="ru-RU"/>
              </w:rPr>
              <w:t>2300</w:t>
            </w:r>
          </w:p>
        </w:tc>
        <w:tc>
          <w:tcPr>
            <w:tcW w:w="1701" w:type="dxa"/>
            <w:vAlign w:val="bottom"/>
          </w:tcPr>
          <w:p w:rsidR="00385045" w:rsidRPr="00385045" w:rsidRDefault="00385045" w:rsidP="00332CF0">
            <w:pPr>
              <w:jc w:val="center"/>
              <w:rPr>
                <w:rFonts w:eastAsia="Times New Roman" w:cs="Times New Roman"/>
                <w:color w:val="000000"/>
                <w:sz w:val="20"/>
                <w:szCs w:val="20"/>
                <w:lang w:eastAsia="ru-RU"/>
              </w:rPr>
            </w:pPr>
            <w:r w:rsidRPr="00385045">
              <w:rPr>
                <w:rFonts w:eastAsia="Times New Roman" w:cs="Times New Roman"/>
                <w:color w:val="000000"/>
                <w:sz w:val="20"/>
                <w:szCs w:val="20"/>
                <w:lang w:eastAsia="ru-RU"/>
              </w:rPr>
              <w:t>4 600,00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lastRenderedPageBreak/>
              <w:t>11</w:t>
            </w:r>
          </w:p>
        </w:tc>
        <w:tc>
          <w:tcPr>
            <w:tcW w:w="3454"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С</w:t>
            </w:r>
            <w:proofErr w:type="spellStart"/>
            <w:r w:rsidRPr="00385045">
              <w:rPr>
                <w:rFonts w:eastAsia="Calibri" w:cs="Times New Roman"/>
                <w:sz w:val="20"/>
                <w:szCs w:val="20"/>
              </w:rPr>
              <w:t>териль</w:t>
            </w:r>
            <w:proofErr w:type="spellEnd"/>
            <w:r w:rsidRPr="00385045">
              <w:rPr>
                <w:rFonts w:eastAsia="Calibri" w:cs="Times New Roman"/>
                <w:sz w:val="20"/>
                <w:szCs w:val="20"/>
                <w:lang w:val="kk-KZ"/>
              </w:rPr>
              <w:t>ді емес бинттер 7*14</w:t>
            </w:r>
          </w:p>
        </w:tc>
        <w:tc>
          <w:tcPr>
            <w:tcW w:w="3827" w:type="dxa"/>
            <w:vAlign w:val="bottom"/>
          </w:tcPr>
          <w:p w:rsidR="00385045" w:rsidRPr="00385045" w:rsidRDefault="00385045" w:rsidP="00A01A3F">
            <w:pPr>
              <w:jc w:val="center"/>
              <w:rPr>
                <w:rFonts w:eastAsia="Calibri" w:cs="Times New Roman"/>
                <w:sz w:val="20"/>
                <w:szCs w:val="20"/>
                <w:lang w:val="kk-KZ"/>
              </w:rPr>
            </w:pPr>
            <w:r w:rsidRPr="00385045">
              <w:rPr>
                <w:rFonts w:eastAsia="Calibri" w:cs="Times New Roman"/>
                <w:sz w:val="20"/>
                <w:szCs w:val="20"/>
                <w:lang w:val="kk-KZ"/>
              </w:rPr>
              <w:t>С</w:t>
            </w:r>
            <w:proofErr w:type="spellStart"/>
            <w:r w:rsidRPr="00385045">
              <w:rPr>
                <w:rFonts w:eastAsia="Calibri" w:cs="Times New Roman"/>
                <w:sz w:val="20"/>
                <w:szCs w:val="20"/>
              </w:rPr>
              <w:t>териль</w:t>
            </w:r>
            <w:proofErr w:type="spellEnd"/>
            <w:r w:rsidRPr="00385045">
              <w:rPr>
                <w:rFonts w:eastAsia="Calibri" w:cs="Times New Roman"/>
                <w:sz w:val="20"/>
                <w:szCs w:val="20"/>
                <w:lang w:val="kk-KZ"/>
              </w:rPr>
              <w:t>ді емес бинттер 7*14</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1500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128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192 000,00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12</w:t>
            </w:r>
          </w:p>
        </w:tc>
        <w:tc>
          <w:tcPr>
            <w:tcW w:w="3454"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С</w:t>
            </w:r>
            <w:proofErr w:type="spellStart"/>
            <w:r w:rsidRPr="00385045">
              <w:rPr>
                <w:rFonts w:eastAsia="Calibri" w:cs="Times New Roman"/>
                <w:sz w:val="20"/>
                <w:szCs w:val="20"/>
              </w:rPr>
              <w:t>териль</w:t>
            </w:r>
            <w:proofErr w:type="spellEnd"/>
            <w:r w:rsidRPr="00385045">
              <w:rPr>
                <w:rFonts w:eastAsia="Calibri" w:cs="Times New Roman"/>
                <w:sz w:val="20"/>
                <w:szCs w:val="20"/>
                <w:lang w:val="kk-KZ"/>
              </w:rPr>
              <w:t>ді бинттер 7*14</w:t>
            </w:r>
          </w:p>
        </w:tc>
        <w:tc>
          <w:tcPr>
            <w:tcW w:w="3827"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С</w:t>
            </w:r>
            <w:proofErr w:type="spellStart"/>
            <w:r w:rsidRPr="00385045">
              <w:rPr>
                <w:rFonts w:eastAsia="Calibri" w:cs="Times New Roman"/>
                <w:sz w:val="20"/>
                <w:szCs w:val="20"/>
              </w:rPr>
              <w:t>териль</w:t>
            </w:r>
            <w:proofErr w:type="spellEnd"/>
            <w:r w:rsidRPr="00385045">
              <w:rPr>
                <w:rFonts w:eastAsia="Calibri" w:cs="Times New Roman"/>
                <w:sz w:val="20"/>
                <w:szCs w:val="20"/>
                <w:lang w:val="kk-KZ"/>
              </w:rPr>
              <w:t>ді бинттер 7*14</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130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13 000,00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13</w:t>
            </w:r>
          </w:p>
        </w:tc>
        <w:tc>
          <w:tcPr>
            <w:tcW w:w="3454"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А</w:t>
            </w:r>
            <w:proofErr w:type="spellStart"/>
            <w:r w:rsidRPr="00385045">
              <w:rPr>
                <w:rFonts w:eastAsia="Calibri" w:cs="Times New Roman"/>
                <w:sz w:val="20"/>
                <w:szCs w:val="20"/>
              </w:rPr>
              <w:t>спирацио</w:t>
            </w:r>
            <w:proofErr w:type="spellEnd"/>
            <w:r w:rsidRPr="00385045">
              <w:rPr>
                <w:rFonts w:eastAsia="Calibri" w:cs="Times New Roman"/>
                <w:sz w:val="20"/>
                <w:szCs w:val="20"/>
                <w:lang w:val="kk-KZ"/>
              </w:rPr>
              <w:t>нды</w:t>
            </w:r>
            <w:r w:rsidRPr="00385045">
              <w:rPr>
                <w:rFonts w:eastAsia="Calibri" w:cs="Times New Roman"/>
                <w:sz w:val="20"/>
                <w:szCs w:val="20"/>
              </w:rPr>
              <w:t xml:space="preserve"> зонд</w:t>
            </w:r>
            <w:r w:rsidRPr="00385045">
              <w:rPr>
                <w:rFonts w:eastAsia="Calibri" w:cs="Times New Roman"/>
                <w:sz w:val="20"/>
                <w:szCs w:val="20"/>
                <w:lang w:val="kk-KZ"/>
              </w:rPr>
              <w:t xml:space="preserve"> бір рет қолданылатын</w:t>
            </w:r>
          </w:p>
        </w:tc>
        <w:tc>
          <w:tcPr>
            <w:tcW w:w="3827" w:type="dxa"/>
            <w:vAlign w:val="bottom"/>
          </w:tcPr>
          <w:p w:rsidR="00385045" w:rsidRPr="00385045" w:rsidRDefault="00385045" w:rsidP="00A01A3F">
            <w:pPr>
              <w:jc w:val="center"/>
              <w:rPr>
                <w:rFonts w:eastAsia="Calibri" w:cs="Times New Roman"/>
                <w:sz w:val="20"/>
                <w:szCs w:val="20"/>
                <w:lang w:val="kk-KZ"/>
              </w:rPr>
            </w:pPr>
            <w:r w:rsidRPr="00385045">
              <w:rPr>
                <w:rFonts w:eastAsia="Calibri" w:cs="Times New Roman"/>
                <w:sz w:val="20"/>
                <w:szCs w:val="20"/>
                <w:lang w:val="kk-KZ"/>
              </w:rPr>
              <w:t>А</w:t>
            </w:r>
            <w:proofErr w:type="spellStart"/>
            <w:r w:rsidRPr="00385045">
              <w:rPr>
                <w:rFonts w:eastAsia="Calibri" w:cs="Times New Roman"/>
                <w:sz w:val="20"/>
                <w:szCs w:val="20"/>
              </w:rPr>
              <w:t>спирацио</w:t>
            </w:r>
            <w:proofErr w:type="spellEnd"/>
            <w:r w:rsidRPr="00385045">
              <w:rPr>
                <w:rFonts w:eastAsia="Calibri" w:cs="Times New Roman"/>
                <w:sz w:val="20"/>
                <w:szCs w:val="20"/>
                <w:lang w:val="kk-KZ"/>
              </w:rPr>
              <w:t>нды</w:t>
            </w:r>
            <w:r w:rsidRPr="00385045">
              <w:rPr>
                <w:rFonts w:eastAsia="Calibri" w:cs="Times New Roman"/>
                <w:sz w:val="20"/>
                <w:szCs w:val="20"/>
              </w:rPr>
              <w:t xml:space="preserve"> зонд</w:t>
            </w:r>
            <w:r w:rsidRPr="00385045">
              <w:rPr>
                <w:rFonts w:eastAsia="Calibri" w:cs="Times New Roman"/>
                <w:sz w:val="20"/>
                <w:szCs w:val="20"/>
                <w:lang w:val="kk-KZ"/>
              </w:rPr>
              <w:t xml:space="preserve"> бір рет қолданылатын</w:t>
            </w:r>
          </w:p>
        </w:tc>
        <w:tc>
          <w:tcPr>
            <w:tcW w:w="1418" w:type="dxa"/>
            <w:vAlign w:val="bottom"/>
          </w:tcPr>
          <w:p w:rsidR="00385045" w:rsidRPr="00385045" w:rsidRDefault="00385045" w:rsidP="001A22DF">
            <w:pPr>
              <w:jc w:val="center"/>
              <w:rPr>
                <w:rFonts w:eastAsia="Calibri" w:cs="Times New Roman"/>
                <w:sz w:val="20"/>
                <w:szCs w:val="20"/>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15</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1500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22 500,00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14</w:t>
            </w:r>
          </w:p>
        </w:tc>
        <w:tc>
          <w:tcPr>
            <w:tcW w:w="3454"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Аммиак 10%-50мл  заводской</w:t>
            </w:r>
          </w:p>
        </w:tc>
        <w:tc>
          <w:tcPr>
            <w:tcW w:w="382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Аммиак 10%-50мл  заводской</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15</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 xml:space="preserve">Вазелин    100 </w:t>
            </w:r>
            <w:proofErr w:type="spellStart"/>
            <w:r w:rsidRPr="00385045">
              <w:rPr>
                <w:rFonts w:eastAsia="Calibri" w:cs="Times New Roman"/>
                <w:color w:val="000000"/>
                <w:sz w:val="20"/>
                <w:szCs w:val="20"/>
              </w:rPr>
              <w:t>гр</w:t>
            </w:r>
            <w:proofErr w:type="spellEnd"/>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 xml:space="preserve">Вазелин    100 </w:t>
            </w:r>
            <w:proofErr w:type="spellStart"/>
            <w:r w:rsidRPr="00385045">
              <w:rPr>
                <w:rFonts w:eastAsia="Calibri" w:cs="Times New Roman"/>
                <w:color w:val="000000"/>
                <w:sz w:val="20"/>
                <w:szCs w:val="20"/>
              </w:rPr>
              <w:t>гр</w:t>
            </w:r>
            <w:proofErr w:type="spellEnd"/>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488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1464</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16</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глицерин 100мл стер.</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глицерин 100мл стер.</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12</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390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4680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17</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Сутегі тотығы</w:t>
            </w:r>
            <w:r w:rsidRPr="00385045">
              <w:rPr>
                <w:rFonts w:eastAsia="Calibri" w:cs="Times New Roman"/>
                <w:color w:val="000000"/>
                <w:sz w:val="20"/>
                <w:szCs w:val="20"/>
              </w:rPr>
              <w:t xml:space="preserve"> 33%</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Сутегі тотығы</w:t>
            </w:r>
            <w:r w:rsidRPr="00385045">
              <w:rPr>
                <w:rFonts w:eastAsia="Calibri" w:cs="Times New Roman"/>
                <w:color w:val="000000"/>
                <w:sz w:val="20"/>
                <w:szCs w:val="20"/>
              </w:rPr>
              <w:t xml:space="preserve"> 33%</w:t>
            </w: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rPr>
              <w:t>кг</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70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1688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118160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18</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Формалин</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10% -200мл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Формалин</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10% -200мл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12</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500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19</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Л</w:t>
            </w:r>
            <w:proofErr w:type="spellStart"/>
            <w:r w:rsidRPr="00385045">
              <w:rPr>
                <w:rFonts w:eastAsia="Calibri" w:cs="Times New Roman"/>
                <w:color w:val="000000"/>
                <w:sz w:val="20"/>
                <w:szCs w:val="20"/>
              </w:rPr>
              <w:t>юголя</w:t>
            </w:r>
            <w:proofErr w:type="spellEnd"/>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 глиц.-50мл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Л</w:t>
            </w:r>
            <w:proofErr w:type="spellStart"/>
            <w:r w:rsidRPr="00385045">
              <w:rPr>
                <w:rFonts w:eastAsia="Calibri" w:cs="Times New Roman"/>
                <w:color w:val="000000"/>
                <w:sz w:val="20"/>
                <w:szCs w:val="20"/>
              </w:rPr>
              <w:t>юголя</w:t>
            </w:r>
            <w:proofErr w:type="spellEnd"/>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 глиц.-50мл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12</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738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8856</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20</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Л</w:t>
            </w:r>
            <w:proofErr w:type="spellStart"/>
            <w:r w:rsidRPr="00385045">
              <w:rPr>
                <w:rFonts w:eastAsia="Calibri" w:cs="Times New Roman"/>
                <w:color w:val="000000"/>
                <w:sz w:val="20"/>
                <w:szCs w:val="20"/>
              </w:rPr>
              <w:t>юголя</w:t>
            </w:r>
            <w:proofErr w:type="spellEnd"/>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 водный-50мл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Л</w:t>
            </w:r>
            <w:proofErr w:type="spellStart"/>
            <w:r w:rsidRPr="00385045">
              <w:rPr>
                <w:rFonts w:eastAsia="Calibri" w:cs="Times New Roman"/>
                <w:color w:val="000000"/>
                <w:sz w:val="20"/>
                <w:szCs w:val="20"/>
              </w:rPr>
              <w:t>юголя</w:t>
            </w:r>
            <w:proofErr w:type="spellEnd"/>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 водный-50мл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50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538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26900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21</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 xml:space="preserve"> натрия хлорид</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10%</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 xml:space="preserve"> натрия хлорид</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10%</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150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600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90000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22</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Т</w:t>
            </w:r>
            <w:proofErr w:type="spellStart"/>
            <w:r w:rsidRPr="00385045">
              <w:rPr>
                <w:rFonts w:eastAsia="Calibri" w:cs="Times New Roman"/>
                <w:color w:val="000000"/>
                <w:sz w:val="20"/>
                <w:szCs w:val="20"/>
              </w:rPr>
              <w:t>римекаина</w:t>
            </w:r>
            <w:proofErr w:type="spellEnd"/>
            <w:r w:rsidRPr="00385045">
              <w:rPr>
                <w:rFonts w:eastAsia="Calibri" w:cs="Times New Roman"/>
                <w:color w:val="000000"/>
                <w:sz w:val="20"/>
                <w:szCs w:val="20"/>
              </w:rPr>
              <w:t xml:space="preserve"> </w:t>
            </w:r>
            <w:r w:rsidRPr="00385045">
              <w:rPr>
                <w:rFonts w:eastAsia="Calibri" w:cs="Times New Roman"/>
                <w:color w:val="000000"/>
                <w:sz w:val="20"/>
                <w:szCs w:val="20"/>
                <w:lang w:val="kk-KZ"/>
              </w:rPr>
              <w:t>ерітіндісі</w:t>
            </w:r>
            <w:r w:rsidRPr="00385045">
              <w:rPr>
                <w:rFonts w:eastAsia="Calibri" w:cs="Times New Roman"/>
                <w:color w:val="000000"/>
                <w:sz w:val="20"/>
                <w:szCs w:val="20"/>
              </w:rPr>
              <w:t>2%-10мл</w:t>
            </w:r>
          </w:p>
        </w:tc>
        <w:tc>
          <w:tcPr>
            <w:tcW w:w="3827" w:type="dxa"/>
            <w:vAlign w:val="bottom"/>
          </w:tcPr>
          <w:p w:rsidR="00385045" w:rsidRPr="00385045" w:rsidRDefault="00385045" w:rsidP="00A01A3F">
            <w:pPr>
              <w:jc w:val="center"/>
              <w:rPr>
                <w:rFonts w:eastAsia="Calibri" w:cs="Times New Roman"/>
                <w:color w:val="000000"/>
                <w:sz w:val="20"/>
                <w:szCs w:val="20"/>
              </w:rPr>
            </w:pPr>
            <w:r w:rsidRPr="00385045">
              <w:rPr>
                <w:rFonts w:eastAsia="Calibri" w:cs="Times New Roman"/>
                <w:color w:val="000000"/>
                <w:sz w:val="20"/>
                <w:szCs w:val="20"/>
                <w:lang w:val="kk-KZ"/>
              </w:rPr>
              <w:t>Т</w:t>
            </w:r>
            <w:proofErr w:type="spellStart"/>
            <w:r w:rsidRPr="00385045">
              <w:rPr>
                <w:rFonts w:eastAsia="Calibri" w:cs="Times New Roman"/>
                <w:color w:val="000000"/>
                <w:sz w:val="20"/>
                <w:szCs w:val="20"/>
              </w:rPr>
              <w:t>римекаина</w:t>
            </w:r>
            <w:proofErr w:type="spellEnd"/>
            <w:r w:rsidRPr="00385045">
              <w:rPr>
                <w:rFonts w:eastAsia="Calibri" w:cs="Times New Roman"/>
                <w:color w:val="000000"/>
                <w:sz w:val="20"/>
                <w:szCs w:val="20"/>
              </w:rPr>
              <w:t xml:space="preserve"> </w:t>
            </w:r>
            <w:r w:rsidRPr="00385045">
              <w:rPr>
                <w:rFonts w:eastAsia="Calibri" w:cs="Times New Roman"/>
                <w:color w:val="000000"/>
                <w:sz w:val="20"/>
                <w:szCs w:val="20"/>
                <w:lang w:val="kk-KZ"/>
              </w:rPr>
              <w:t>ерітіндісі</w:t>
            </w:r>
            <w:r w:rsidRPr="00385045">
              <w:rPr>
                <w:rFonts w:eastAsia="Calibri" w:cs="Times New Roman"/>
                <w:color w:val="000000"/>
                <w:sz w:val="20"/>
                <w:szCs w:val="20"/>
              </w:rPr>
              <w:t>2%-10мл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438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1314</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23</w:t>
            </w:r>
          </w:p>
        </w:tc>
        <w:tc>
          <w:tcPr>
            <w:tcW w:w="3454"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Сірке</w:t>
            </w:r>
            <w:proofErr w:type="spellEnd"/>
            <w:r w:rsidRPr="00385045">
              <w:rPr>
                <w:rFonts w:eastAsia="Calibri" w:cs="Times New Roman"/>
                <w:color w:val="000000"/>
                <w:sz w:val="20"/>
                <w:szCs w:val="20"/>
              </w:rPr>
              <w:t xml:space="preserve"> суының </w:t>
            </w:r>
            <w:proofErr w:type="spellStart"/>
            <w:r w:rsidRPr="00385045">
              <w:rPr>
                <w:rFonts w:eastAsia="Calibri" w:cs="Times New Roman"/>
                <w:color w:val="000000"/>
                <w:sz w:val="20"/>
                <w:szCs w:val="20"/>
              </w:rPr>
              <w:t>ерітіндісі</w:t>
            </w:r>
            <w:proofErr w:type="spellEnd"/>
            <w:r w:rsidRPr="00385045">
              <w:rPr>
                <w:rFonts w:eastAsia="Calibri" w:cs="Times New Roman"/>
                <w:color w:val="000000"/>
                <w:sz w:val="20"/>
                <w:szCs w:val="20"/>
              </w:rPr>
              <w:t xml:space="preserve"> 3%-100мл</w:t>
            </w:r>
          </w:p>
        </w:tc>
        <w:tc>
          <w:tcPr>
            <w:tcW w:w="3827"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Сірке</w:t>
            </w:r>
            <w:proofErr w:type="spellEnd"/>
            <w:r w:rsidRPr="00385045">
              <w:rPr>
                <w:rFonts w:eastAsia="Calibri" w:cs="Times New Roman"/>
                <w:color w:val="000000"/>
                <w:sz w:val="20"/>
                <w:szCs w:val="20"/>
              </w:rPr>
              <w:t xml:space="preserve"> суының </w:t>
            </w:r>
            <w:proofErr w:type="spellStart"/>
            <w:r w:rsidRPr="00385045">
              <w:rPr>
                <w:rFonts w:eastAsia="Calibri" w:cs="Times New Roman"/>
                <w:color w:val="000000"/>
                <w:sz w:val="20"/>
                <w:szCs w:val="20"/>
              </w:rPr>
              <w:t>ерітіндісі</w:t>
            </w:r>
            <w:proofErr w:type="spellEnd"/>
            <w:r w:rsidRPr="00385045">
              <w:rPr>
                <w:rFonts w:eastAsia="Calibri" w:cs="Times New Roman"/>
                <w:color w:val="000000"/>
                <w:sz w:val="20"/>
                <w:szCs w:val="20"/>
              </w:rPr>
              <w:t xml:space="preserve"> 3%-100мл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24</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550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13200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24</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Ф</w:t>
            </w:r>
            <w:proofErr w:type="spellStart"/>
            <w:r w:rsidRPr="00385045">
              <w:rPr>
                <w:rFonts w:eastAsia="Calibri" w:cs="Times New Roman"/>
                <w:color w:val="000000"/>
                <w:sz w:val="20"/>
                <w:szCs w:val="20"/>
              </w:rPr>
              <w:t>урацилин</w:t>
            </w:r>
            <w:proofErr w:type="spellEnd"/>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0,02%-200мл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Ф</w:t>
            </w:r>
            <w:proofErr w:type="spellStart"/>
            <w:r w:rsidRPr="00385045">
              <w:rPr>
                <w:rFonts w:eastAsia="Calibri" w:cs="Times New Roman"/>
                <w:color w:val="000000"/>
                <w:sz w:val="20"/>
                <w:szCs w:val="20"/>
              </w:rPr>
              <w:t>урацилин</w:t>
            </w:r>
            <w:proofErr w:type="spellEnd"/>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0,02%-200мл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800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350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280000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25</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Сутегі асқын тотығы</w:t>
            </w:r>
            <w:r w:rsidRPr="00385045">
              <w:rPr>
                <w:rFonts w:eastAsia="Calibri" w:cs="Times New Roman"/>
                <w:color w:val="000000"/>
                <w:sz w:val="20"/>
                <w:szCs w:val="20"/>
              </w:rPr>
              <w:t xml:space="preserve"> 6%-500мл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Сутегі асқын тотығы</w:t>
            </w:r>
            <w:r w:rsidRPr="00385045">
              <w:rPr>
                <w:rFonts w:eastAsia="Calibri" w:cs="Times New Roman"/>
                <w:color w:val="000000"/>
                <w:sz w:val="20"/>
                <w:szCs w:val="20"/>
              </w:rPr>
              <w:t xml:space="preserve"> 6%-500мл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700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438</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306600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26</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Н</w:t>
            </w:r>
            <w:r w:rsidRPr="00385045">
              <w:rPr>
                <w:rFonts w:eastAsia="Calibri" w:cs="Times New Roman"/>
                <w:color w:val="000000"/>
                <w:sz w:val="20"/>
                <w:szCs w:val="20"/>
              </w:rPr>
              <w:t>атрий цитрат</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5%-10мл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Н</w:t>
            </w:r>
            <w:r w:rsidRPr="00385045">
              <w:rPr>
                <w:rFonts w:eastAsia="Calibri" w:cs="Times New Roman"/>
                <w:color w:val="000000"/>
                <w:sz w:val="20"/>
                <w:szCs w:val="20"/>
              </w:rPr>
              <w:t>атрий цитрат</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5%-10мл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306</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9180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27</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 xml:space="preserve">Калия перманганат </w:t>
            </w:r>
            <w:proofErr w:type="spellStart"/>
            <w:r w:rsidRPr="00385045">
              <w:rPr>
                <w:rFonts w:eastAsia="Calibri" w:cs="Times New Roman"/>
                <w:color w:val="000000"/>
                <w:sz w:val="20"/>
                <w:szCs w:val="20"/>
              </w:rPr>
              <w:t>ерітіндісі</w:t>
            </w:r>
            <w:proofErr w:type="spellEnd"/>
            <w:r w:rsidRPr="00385045">
              <w:rPr>
                <w:rFonts w:eastAsia="Calibri" w:cs="Times New Roman"/>
                <w:color w:val="000000"/>
                <w:sz w:val="20"/>
                <w:szCs w:val="20"/>
              </w:rPr>
              <w:t xml:space="preserve"> 10%</w:t>
            </w:r>
          </w:p>
        </w:tc>
        <w:tc>
          <w:tcPr>
            <w:tcW w:w="3827" w:type="dxa"/>
            <w:vAlign w:val="bottom"/>
          </w:tcPr>
          <w:p w:rsidR="00385045" w:rsidRPr="00385045" w:rsidRDefault="00385045" w:rsidP="00D17BB1">
            <w:pPr>
              <w:jc w:val="center"/>
              <w:rPr>
                <w:rFonts w:eastAsia="Calibri" w:cs="Times New Roman"/>
                <w:color w:val="000000"/>
                <w:sz w:val="20"/>
                <w:szCs w:val="20"/>
              </w:rPr>
            </w:pPr>
            <w:r w:rsidRPr="00385045">
              <w:rPr>
                <w:rFonts w:eastAsia="Calibri" w:cs="Times New Roman"/>
                <w:color w:val="000000"/>
                <w:sz w:val="20"/>
                <w:szCs w:val="20"/>
              </w:rPr>
              <w:t xml:space="preserve">Калия перманганат </w:t>
            </w:r>
            <w:proofErr w:type="spellStart"/>
            <w:r w:rsidRPr="00385045">
              <w:rPr>
                <w:rFonts w:eastAsia="Calibri" w:cs="Times New Roman"/>
                <w:color w:val="000000"/>
                <w:sz w:val="20"/>
                <w:szCs w:val="20"/>
              </w:rPr>
              <w:t>ерітіндісі</w:t>
            </w:r>
            <w:proofErr w:type="spellEnd"/>
            <w:r w:rsidRPr="00385045">
              <w:rPr>
                <w:rFonts w:eastAsia="Calibri" w:cs="Times New Roman"/>
                <w:color w:val="000000"/>
                <w:sz w:val="20"/>
                <w:szCs w:val="20"/>
              </w:rPr>
              <w:t xml:space="preserve"> 10%</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12</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3600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28</w:t>
            </w:r>
          </w:p>
        </w:tc>
        <w:tc>
          <w:tcPr>
            <w:tcW w:w="3454"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повидон</w:t>
            </w:r>
            <w:proofErr w:type="spellEnd"/>
            <w:r w:rsidRPr="00385045">
              <w:rPr>
                <w:rFonts w:eastAsia="Calibri" w:cs="Times New Roman"/>
                <w:color w:val="000000"/>
                <w:sz w:val="20"/>
                <w:szCs w:val="20"/>
              </w:rPr>
              <w:t xml:space="preserve"> </w:t>
            </w:r>
            <w:proofErr w:type="spellStart"/>
            <w:r w:rsidRPr="00385045">
              <w:rPr>
                <w:rFonts w:eastAsia="Calibri" w:cs="Times New Roman"/>
                <w:color w:val="000000"/>
                <w:sz w:val="20"/>
                <w:szCs w:val="20"/>
              </w:rPr>
              <w:t>иод</w:t>
            </w:r>
            <w:proofErr w:type="spellEnd"/>
            <w:r w:rsidRPr="00385045">
              <w:rPr>
                <w:rFonts w:eastAsia="Calibri" w:cs="Times New Roman"/>
                <w:color w:val="000000"/>
                <w:sz w:val="20"/>
                <w:szCs w:val="20"/>
              </w:rPr>
              <w:t xml:space="preserve"> 100 мл</w:t>
            </w:r>
          </w:p>
        </w:tc>
        <w:tc>
          <w:tcPr>
            <w:tcW w:w="3827"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повидон</w:t>
            </w:r>
            <w:proofErr w:type="spellEnd"/>
            <w:r w:rsidRPr="00385045">
              <w:rPr>
                <w:rFonts w:eastAsia="Calibri" w:cs="Times New Roman"/>
                <w:color w:val="000000"/>
                <w:sz w:val="20"/>
                <w:szCs w:val="20"/>
              </w:rPr>
              <w:t xml:space="preserve"> </w:t>
            </w:r>
            <w:proofErr w:type="spellStart"/>
            <w:r w:rsidRPr="00385045">
              <w:rPr>
                <w:rFonts w:eastAsia="Calibri" w:cs="Times New Roman"/>
                <w:color w:val="000000"/>
                <w:sz w:val="20"/>
                <w:szCs w:val="20"/>
              </w:rPr>
              <w:t>иод</w:t>
            </w:r>
            <w:proofErr w:type="spellEnd"/>
            <w:r w:rsidRPr="00385045">
              <w:rPr>
                <w:rFonts w:eastAsia="Calibri" w:cs="Times New Roman"/>
                <w:color w:val="000000"/>
                <w:sz w:val="20"/>
                <w:szCs w:val="20"/>
              </w:rPr>
              <w:t xml:space="preserve"> 100 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14</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4200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29</w:t>
            </w:r>
          </w:p>
        </w:tc>
        <w:tc>
          <w:tcPr>
            <w:tcW w:w="3454" w:type="dxa"/>
            <w:vAlign w:val="bottom"/>
          </w:tcPr>
          <w:p w:rsidR="00385045" w:rsidRPr="00385045" w:rsidRDefault="00385045" w:rsidP="00332CF0">
            <w:pPr>
              <w:jc w:val="center"/>
              <w:rPr>
                <w:rFonts w:eastAsia="Calibri" w:cs="Times New Roman"/>
                <w:color w:val="000000"/>
                <w:sz w:val="20"/>
                <w:szCs w:val="20"/>
                <w:lang w:val="kk-KZ"/>
              </w:rPr>
            </w:pPr>
            <w:proofErr w:type="spellStart"/>
            <w:r w:rsidRPr="00385045">
              <w:rPr>
                <w:rFonts w:eastAsia="Calibri" w:cs="Times New Roman"/>
                <w:color w:val="000000"/>
                <w:sz w:val="20"/>
                <w:szCs w:val="20"/>
              </w:rPr>
              <w:t>Азопирам</w:t>
            </w:r>
            <w:proofErr w:type="spellEnd"/>
            <w:r w:rsidRPr="00385045">
              <w:rPr>
                <w:rFonts w:eastAsia="Calibri" w:cs="Times New Roman"/>
                <w:color w:val="000000"/>
                <w:sz w:val="20"/>
                <w:szCs w:val="20"/>
                <w:lang w:val="kk-KZ"/>
              </w:rPr>
              <w:t xml:space="preserve"> сынамасы</w:t>
            </w:r>
          </w:p>
        </w:tc>
        <w:tc>
          <w:tcPr>
            <w:tcW w:w="3827" w:type="dxa"/>
            <w:vAlign w:val="bottom"/>
          </w:tcPr>
          <w:p w:rsidR="00385045" w:rsidRPr="00385045" w:rsidRDefault="00385045" w:rsidP="00D17BB1">
            <w:pPr>
              <w:jc w:val="center"/>
              <w:rPr>
                <w:rFonts w:eastAsia="Calibri" w:cs="Times New Roman"/>
                <w:color w:val="000000"/>
                <w:sz w:val="20"/>
                <w:szCs w:val="20"/>
                <w:lang w:val="kk-KZ"/>
              </w:rPr>
            </w:pPr>
            <w:proofErr w:type="spellStart"/>
            <w:r w:rsidRPr="00385045">
              <w:rPr>
                <w:rFonts w:eastAsia="Calibri" w:cs="Times New Roman"/>
                <w:color w:val="000000"/>
                <w:sz w:val="20"/>
                <w:szCs w:val="20"/>
              </w:rPr>
              <w:t>Азопирам</w:t>
            </w:r>
            <w:proofErr w:type="spellEnd"/>
            <w:r w:rsidRPr="00385045">
              <w:rPr>
                <w:rFonts w:eastAsia="Calibri" w:cs="Times New Roman"/>
                <w:color w:val="000000"/>
                <w:sz w:val="20"/>
                <w:szCs w:val="20"/>
                <w:lang w:val="kk-KZ"/>
              </w:rPr>
              <w:t xml:space="preserve"> сынамасы</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3600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7200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eastAsia="ru-RU"/>
              </w:rPr>
            </w:pPr>
            <w:r w:rsidRPr="00385045">
              <w:rPr>
                <w:rFonts w:eastAsia="Times New Roman" w:cs="Times New Roman"/>
                <w:color w:val="000000"/>
                <w:szCs w:val="24"/>
                <w:lang w:eastAsia="ru-RU"/>
              </w:rPr>
              <w:t>30</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 xml:space="preserve">Сутегі асқын тотығы </w:t>
            </w:r>
            <w:r w:rsidRPr="00385045">
              <w:rPr>
                <w:rFonts w:eastAsia="Calibri" w:cs="Times New Roman"/>
                <w:color w:val="000000"/>
                <w:sz w:val="20"/>
                <w:szCs w:val="20"/>
              </w:rPr>
              <w:t>3%-200мл</w:t>
            </w:r>
          </w:p>
        </w:tc>
        <w:tc>
          <w:tcPr>
            <w:tcW w:w="382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lang w:val="kk-KZ"/>
              </w:rPr>
              <w:t xml:space="preserve">Сутегі асқын тотығы </w:t>
            </w:r>
            <w:r w:rsidRPr="00385045">
              <w:rPr>
                <w:rFonts w:eastAsia="Calibri" w:cs="Times New Roman"/>
                <w:color w:val="000000"/>
                <w:sz w:val="20"/>
                <w:szCs w:val="20"/>
              </w:rPr>
              <w:t>3%-200мл</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400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325</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130000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eastAsia="ru-RU"/>
              </w:rPr>
            </w:pPr>
            <w:r w:rsidRPr="00385045">
              <w:rPr>
                <w:rFonts w:eastAsia="Times New Roman" w:cs="Times New Roman"/>
                <w:color w:val="000000"/>
                <w:szCs w:val="24"/>
                <w:lang w:eastAsia="ru-RU"/>
              </w:rPr>
              <w:t>31</w:t>
            </w:r>
          </w:p>
        </w:tc>
        <w:tc>
          <w:tcPr>
            <w:tcW w:w="3454"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Калия перманганат</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10%</w:t>
            </w:r>
          </w:p>
        </w:tc>
        <w:tc>
          <w:tcPr>
            <w:tcW w:w="3827" w:type="dxa"/>
            <w:vAlign w:val="bottom"/>
          </w:tcPr>
          <w:p w:rsidR="00385045" w:rsidRPr="00385045" w:rsidRDefault="00385045" w:rsidP="00D17BB1">
            <w:pPr>
              <w:jc w:val="center"/>
              <w:rPr>
                <w:rFonts w:eastAsia="Calibri" w:cs="Times New Roman"/>
                <w:color w:val="000000"/>
                <w:sz w:val="20"/>
                <w:szCs w:val="20"/>
              </w:rPr>
            </w:pPr>
            <w:r w:rsidRPr="00385045">
              <w:rPr>
                <w:rFonts w:eastAsia="Calibri" w:cs="Times New Roman"/>
                <w:color w:val="000000"/>
                <w:sz w:val="20"/>
                <w:szCs w:val="20"/>
              </w:rPr>
              <w:t>Калия перманганат</w:t>
            </w:r>
            <w:r w:rsidRPr="00385045">
              <w:rPr>
                <w:rFonts w:eastAsia="Calibri" w:cs="Times New Roman"/>
                <w:color w:val="000000"/>
                <w:sz w:val="20"/>
                <w:szCs w:val="20"/>
                <w:lang w:val="kk-KZ"/>
              </w:rPr>
              <w:t xml:space="preserve"> ерітіндісі</w:t>
            </w:r>
            <w:r w:rsidRPr="00385045">
              <w:rPr>
                <w:rFonts w:eastAsia="Calibri" w:cs="Times New Roman"/>
                <w:color w:val="000000"/>
                <w:sz w:val="20"/>
                <w:szCs w:val="20"/>
              </w:rPr>
              <w:t xml:space="preserve"> 10%</w:t>
            </w:r>
          </w:p>
        </w:tc>
        <w:tc>
          <w:tcPr>
            <w:tcW w:w="1418" w:type="dxa"/>
          </w:tcPr>
          <w:p w:rsidR="00385045" w:rsidRPr="00385045" w:rsidRDefault="00385045" w:rsidP="001A22DF">
            <w:pPr>
              <w:jc w:val="center"/>
              <w:rPr>
                <w:rFonts w:cs="Times New Roman"/>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eastAsia="ru-RU"/>
              </w:rPr>
            </w:pPr>
            <w:r w:rsidRPr="00385045">
              <w:rPr>
                <w:rFonts w:eastAsia="Times New Roman" w:cs="Times New Roman"/>
                <w:color w:val="000000"/>
                <w:szCs w:val="24"/>
                <w:lang w:eastAsia="ru-RU"/>
              </w:rPr>
              <w:t>32</w:t>
            </w:r>
          </w:p>
        </w:tc>
        <w:tc>
          <w:tcPr>
            <w:tcW w:w="3454" w:type="dxa"/>
            <w:vAlign w:val="bottom"/>
          </w:tcPr>
          <w:p w:rsidR="00385045" w:rsidRPr="00385045" w:rsidRDefault="00385045" w:rsidP="00332CF0">
            <w:pPr>
              <w:jc w:val="center"/>
              <w:rPr>
                <w:rFonts w:eastAsia="Calibri" w:cs="Times New Roman"/>
                <w:sz w:val="20"/>
                <w:szCs w:val="20"/>
              </w:rPr>
            </w:pPr>
            <w:proofErr w:type="spellStart"/>
            <w:r w:rsidRPr="00385045">
              <w:rPr>
                <w:rFonts w:eastAsia="Calibri" w:cs="Times New Roman"/>
                <w:sz w:val="20"/>
                <w:szCs w:val="20"/>
              </w:rPr>
              <w:t>Тері</w:t>
            </w:r>
            <w:proofErr w:type="spellEnd"/>
            <w:r w:rsidRPr="00385045">
              <w:rPr>
                <w:rFonts w:eastAsia="Calibri" w:cs="Times New Roman"/>
                <w:sz w:val="20"/>
                <w:szCs w:val="20"/>
              </w:rPr>
              <w:t xml:space="preserve"> антисептикалық (IZO және </w:t>
            </w:r>
            <w:proofErr w:type="spellStart"/>
            <w:r w:rsidRPr="00385045">
              <w:rPr>
                <w:rFonts w:eastAsia="Calibri" w:cs="Times New Roman"/>
                <w:sz w:val="20"/>
                <w:szCs w:val="20"/>
              </w:rPr>
              <w:t>N-пропанол</w:t>
            </w:r>
            <w:proofErr w:type="spellEnd"/>
            <w:r w:rsidRPr="00385045">
              <w:rPr>
                <w:rFonts w:eastAsia="Calibri" w:cs="Times New Roman"/>
                <w:sz w:val="20"/>
                <w:szCs w:val="20"/>
              </w:rPr>
              <w:t xml:space="preserve"> 0,7л</w:t>
            </w:r>
          </w:p>
        </w:tc>
        <w:tc>
          <w:tcPr>
            <w:tcW w:w="3827" w:type="dxa"/>
            <w:vAlign w:val="bottom"/>
          </w:tcPr>
          <w:p w:rsidR="00385045" w:rsidRPr="00385045" w:rsidRDefault="00385045" w:rsidP="00332CF0">
            <w:pPr>
              <w:jc w:val="center"/>
              <w:rPr>
                <w:rFonts w:eastAsia="Calibri" w:cs="Times New Roman"/>
                <w:sz w:val="20"/>
                <w:szCs w:val="20"/>
              </w:rPr>
            </w:pPr>
            <w:proofErr w:type="spellStart"/>
            <w:r w:rsidRPr="00385045">
              <w:rPr>
                <w:rFonts w:eastAsia="Calibri" w:cs="Times New Roman"/>
                <w:sz w:val="20"/>
                <w:szCs w:val="20"/>
              </w:rPr>
              <w:t>Тері</w:t>
            </w:r>
            <w:proofErr w:type="spellEnd"/>
            <w:r w:rsidRPr="00385045">
              <w:rPr>
                <w:rFonts w:eastAsia="Calibri" w:cs="Times New Roman"/>
                <w:sz w:val="20"/>
                <w:szCs w:val="20"/>
              </w:rPr>
              <w:t xml:space="preserve"> антисептикалық (IZO және </w:t>
            </w:r>
            <w:proofErr w:type="spellStart"/>
            <w:r w:rsidRPr="00385045">
              <w:rPr>
                <w:rFonts w:eastAsia="Calibri" w:cs="Times New Roman"/>
                <w:sz w:val="20"/>
                <w:szCs w:val="20"/>
              </w:rPr>
              <w:t>N-пропанол</w:t>
            </w:r>
            <w:proofErr w:type="spellEnd"/>
            <w:r w:rsidRPr="00385045">
              <w:rPr>
                <w:rFonts w:eastAsia="Calibri" w:cs="Times New Roman"/>
                <w:sz w:val="20"/>
                <w:szCs w:val="20"/>
              </w:rPr>
              <w:t xml:space="preserve"> 0,7л</w:t>
            </w:r>
          </w:p>
        </w:tc>
        <w:tc>
          <w:tcPr>
            <w:tcW w:w="1418" w:type="dxa"/>
            <w:vAlign w:val="bottom"/>
          </w:tcPr>
          <w:p w:rsidR="00385045" w:rsidRPr="00385045" w:rsidRDefault="00385045" w:rsidP="001A22DF">
            <w:pPr>
              <w:jc w:val="center"/>
              <w:rPr>
                <w:rFonts w:eastAsia="Calibri" w:cs="Times New Roman"/>
                <w:sz w:val="20"/>
                <w:szCs w:val="20"/>
              </w:rPr>
            </w:pPr>
            <w:r w:rsidRPr="00385045">
              <w:rPr>
                <w:rFonts w:eastAsia="Calibri" w:cs="Times New Roman"/>
                <w:sz w:val="20"/>
                <w:szCs w:val="20"/>
              </w:rPr>
              <w:t>пакет</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100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4000,00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400 000,00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eastAsia="ru-RU"/>
              </w:rPr>
            </w:pPr>
            <w:r w:rsidRPr="00385045">
              <w:rPr>
                <w:rFonts w:eastAsia="Times New Roman" w:cs="Times New Roman"/>
                <w:color w:val="000000"/>
                <w:szCs w:val="24"/>
                <w:lang w:eastAsia="ru-RU"/>
              </w:rPr>
              <w:t>33</w:t>
            </w:r>
          </w:p>
        </w:tc>
        <w:tc>
          <w:tcPr>
            <w:tcW w:w="3454"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 xml:space="preserve">Бактерияға қарсы сұйық </w:t>
            </w:r>
            <w:proofErr w:type="spellStart"/>
            <w:r w:rsidRPr="00385045">
              <w:rPr>
                <w:rFonts w:eastAsia="Calibri" w:cs="Times New Roman"/>
                <w:sz w:val="20"/>
                <w:szCs w:val="20"/>
              </w:rPr>
              <w:t>сабын</w:t>
            </w:r>
            <w:proofErr w:type="spellEnd"/>
            <w:r w:rsidRPr="00385045">
              <w:rPr>
                <w:rFonts w:eastAsia="Calibri" w:cs="Times New Roman"/>
                <w:sz w:val="20"/>
                <w:szCs w:val="20"/>
              </w:rPr>
              <w:t xml:space="preserve"> 0,7 мл (</w:t>
            </w:r>
            <w:proofErr w:type="spellStart"/>
            <w:r w:rsidRPr="00385045">
              <w:rPr>
                <w:rFonts w:eastAsia="Calibri" w:cs="Times New Roman"/>
                <w:sz w:val="20"/>
                <w:szCs w:val="20"/>
              </w:rPr>
              <w:t>стеризол</w:t>
            </w:r>
            <w:proofErr w:type="spellEnd"/>
            <w:r w:rsidRPr="00385045">
              <w:rPr>
                <w:rFonts w:eastAsia="Calibri" w:cs="Times New Roman"/>
                <w:sz w:val="20"/>
                <w:szCs w:val="20"/>
              </w:rPr>
              <w:t>)</w:t>
            </w:r>
          </w:p>
        </w:tc>
        <w:tc>
          <w:tcPr>
            <w:tcW w:w="382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 xml:space="preserve">Бактерияға қарсы сұйық </w:t>
            </w:r>
            <w:proofErr w:type="spellStart"/>
            <w:r w:rsidRPr="00385045">
              <w:rPr>
                <w:rFonts w:eastAsia="Calibri" w:cs="Times New Roman"/>
                <w:sz w:val="20"/>
                <w:szCs w:val="20"/>
              </w:rPr>
              <w:t>сабын</w:t>
            </w:r>
            <w:proofErr w:type="spellEnd"/>
            <w:r w:rsidRPr="00385045">
              <w:rPr>
                <w:rFonts w:eastAsia="Calibri" w:cs="Times New Roman"/>
                <w:sz w:val="20"/>
                <w:szCs w:val="20"/>
              </w:rPr>
              <w:t xml:space="preserve"> 0,7 мл (</w:t>
            </w:r>
            <w:proofErr w:type="spellStart"/>
            <w:r w:rsidRPr="00385045">
              <w:rPr>
                <w:rFonts w:eastAsia="Calibri" w:cs="Times New Roman"/>
                <w:sz w:val="20"/>
                <w:szCs w:val="20"/>
              </w:rPr>
              <w:t>стеризол</w:t>
            </w:r>
            <w:proofErr w:type="spellEnd"/>
            <w:r w:rsidRPr="00385045">
              <w:rPr>
                <w:rFonts w:eastAsia="Calibri" w:cs="Times New Roman"/>
                <w:sz w:val="20"/>
                <w:szCs w:val="20"/>
              </w:rPr>
              <w:t>)</w:t>
            </w:r>
          </w:p>
        </w:tc>
        <w:tc>
          <w:tcPr>
            <w:tcW w:w="1418" w:type="dxa"/>
            <w:vAlign w:val="bottom"/>
          </w:tcPr>
          <w:p w:rsidR="00385045" w:rsidRPr="00385045" w:rsidRDefault="00385045" w:rsidP="001A22DF">
            <w:pPr>
              <w:jc w:val="center"/>
              <w:rPr>
                <w:rFonts w:eastAsia="Calibri" w:cs="Times New Roman"/>
                <w:sz w:val="20"/>
                <w:szCs w:val="20"/>
              </w:rPr>
            </w:pPr>
            <w:r w:rsidRPr="00385045">
              <w:rPr>
                <w:rFonts w:eastAsia="Calibri" w:cs="Times New Roman"/>
                <w:sz w:val="20"/>
                <w:szCs w:val="20"/>
              </w:rPr>
              <w:t>пакет</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100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3800,00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380 000,00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eastAsia="ru-RU"/>
              </w:rPr>
            </w:pPr>
            <w:r w:rsidRPr="00385045">
              <w:rPr>
                <w:rFonts w:eastAsia="Times New Roman" w:cs="Times New Roman"/>
                <w:color w:val="000000"/>
                <w:szCs w:val="24"/>
                <w:lang w:eastAsia="ru-RU"/>
              </w:rPr>
              <w:t>34</w:t>
            </w:r>
          </w:p>
        </w:tc>
        <w:tc>
          <w:tcPr>
            <w:tcW w:w="3454" w:type="dxa"/>
            <w:vAlign w:val="bottom"/>
          </w:tcPr>
          <w:p w:rsidR="00385045" w:rsidRPr="00385045" w:rsidRDefault="006D541A" w:rsidP="00332CF0">
            <w:pPr>
              <w:jc w:val="center"/>
              <w:rPr>
                <w:rFonts w:eastAsia="Calibri" w:cs="Times New Roman"/>
                <w:sz w:val="20"/>
                <w:szCs w:val="20"/>
              </w:rPr>
            </w:pPr>
            <w:r>
              <w:rPr>
                <w:rFonts w:eastAsia="Calibri" w:cs="Times New Roman"/>
                <w:sz w:val="20"/>
                <w:szCs w:val="20"/>
                <w:lang w:val="kk-KZ"/>
              </w:rPr>
              <w:t xml:space="preserve">Сүлгі </w:t>
            </w:r>
            <w:r>
              <w:rPr>
                <w:rFonts w:eastAsia="Calibri" w:cs="Times New Roman"/>
                <w:sz w:val="20"/>
                <w:szCs w:val="20"/>
                <w:lang w:val="en-US"/>
              </w:rPr>
              <w:t>Z c</w:t>
            </w:r>
            <w:r>
              <w:rPr>
                <w:rFonts w:eastAsia="Calibri" w:cs="Times New Roman"/>
                <w:sz w:val="20"/>
                <w:szCs w:val="20"/>
                <w:lang w:val="kk-KZ"/>
              </w:rPr>
              <w:t>әндеу</w:t>
            </w:r>
          </w:p>
        </w:tc>
        <w:tc>
          <w:tcPr>
            <w:tcW w:w="3827" w:type="dxa"/>
            <w:vAlign w:val="bottom"/>
          </w:tcPr>
          <w:p w:rsidR="00385045" w:rsidRPr="006D541A" w:rsidRDefault="006D541A" w:rsidP="00332CF0">
            <w:pPr>
              <w:jc w:val="center"/>
              <w:rPr>
                <w:rFonts w:eastAsia="Calibri" w:cs="Times New Roman"/>
                <w:sz w:val="20"/>
                <w:szCs w:val="20"/>
                <w:lang w:val="kk-KZ"/>
              </w:rPr>
            </w:pPr>
            <w:r>
              <w:rPr>
                <w:rFonts w:eastAsia="Calibri" w:cs="Times New Roman"/>
                <w:sz w:val="20"/>
                <w:szCs w:val="20"/>
                <w:lang w:val="kk-KZ"/>
              </w:rPr>
              <w:t xml:space="preserve">Сүлгі </w:t>
            </w:r>
            <w:r>
              <w:rPr>
                <w:rFonts w:eastAsia="Calibri" w:cs="Times New Roman"/>
                <w:sz w:val="20"/>
                <w:szCs w:val="20"/>
                <w:lang w:val="en-US"/>
              </w:rPr>
              <w:t>Z c</w:t>
            </w:r>
            <w:r>
              <w:rPr>
                <w:rFonts w:eastAsia="Calibri" w:cs="Times New Roman"/>
                <w:sz w:val="20"/>
                <w:szCs w:val="20"/>
                <w:lang w:val="kk-KZ"/>
              </w:rPr>
              <w:t>әндеу</w:t>
            </w:r>
          </w:p>
        </w:tc>
        <w:tc>
          <w:tcPr>
            <w:tcW w:w="1418" w:type="dxa"/>
            <w:vAlign w:val="bottom"/>
          </w:tcPr>
          <w:p w:rsidR="00385045" w:rsidRPr="00385045" w:rsidRDefault="00385045" w:rsidP="001A22DF">
            <w:pPr>
              <w:jc w:val="center"/>
              <w:rPr>
                <w:rFonts w:eastAsia="Calibri" w:cs="Times New Roman"/>
                <w:sz w:val="20"/>
                <w:szCs w:val="20"/>
                <w:lang w:val="kk-KZ"/>
              </w:rPr>
            </w:pPr>
            <w:r w:rsidRPr="00385045">
              <w:rPr>
                <w:rFonts w:eastAsia="Calibri" w:cs="Times New Roman"/>
                <w:sz w:val="20"/>
                <w:szCs w:val="20"/>
                <w:lang w:val="kk-KZ"/>
              </w:rPr>
              <w:t>қаптама</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1000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850,00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850 000,00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332CF0">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35</w:t>
            </w:r>
          </w:p>
        </w:tc>
        <w:tc>
          <w:tcPr>
            <w:tcW w:w="3454"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қақпағы бар полимер конустық өлшеуіш түтік, сыйымдылығы 50 мл (PP), жеке оралған, стерильді</w:t>
            </w:r>
          </w:p>
        </w:tc>
        <w:tc>
          <w:tcPr>
            <w:tcW w:w="3827" w:type="dxa"/>
            <w:vAlign w:val="bottom"/>
          </w:tcPr>
          <w:p w:rsidR="00385045" w:rsidRPr="00385045" w:rsidRDefault="00385045" w:rsidP="00332CF0">
            <w:pPr>
              <w:jc w:val="center"/>
              <w:rPr>
                <w:rFonts w:eastAsia="Calibri" w:cs="Times New Roman"/>
                <w:sz w:val="20"/>
                <w:szCs w:val="20"/>
                <w:lang w:val="kk-KZ"/>
              </w:rPr>
            </w:pPr>
            <w:r w:rsidRPr="00385045">
              <w:rPr>
                <w:rFonts w:eastAsia="Calibri" w:cs="Times New Roman"/>
                <w:sz w:val="20"/>
                <w:szCs w:val="20"/>
                <w:lang w:val="kk-KZ"/>
              </w:rPr>
              <w:t>қақпағы бар полимер конустық өлшеуіш түтік, сыйымдылығы 50 мл (PP), жеке оралған, стерильді</w:t>
            </w:r>
          </w:p>
        </w:tc>
        <w:tc>
          <w:tcPr>
            <w:tcW w:w="1418" w:type="dxa"/>
            <w:vAlign w:val="bottom"/>
          </w:tcPr>
          <w:p w:rsidR="00385045" w:rsidRPr="00385045" w:rsidRDefault="00385045" w:rsidP="001A22DF">
            <w:pPr>
              <w:jc w:val="center"/>
              <w:rPr>
                <w:rFonts w:eastAsia="Calibri" w:cs="Times New Roman"/>
                <w:sz w:val="20"/>
                <w:szCs w:val="20"/>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600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2500,00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1 500 000,00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36</w:t>
            </w:r>
          </w:p>
        </w:tc>
        <w:tc>
          <w:tcPr>
            <w:tcW w:w="3454" w:type="dxa"/>
            <w:vAlign w:val="bottom"/>
          </w:tcPr>
          <w:p w:rsidR="00385045" w:rsidRPr="0046636A" w:rsidRDefault="00385045" w:rsidP="00332C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imes New Roman"/>
                <w:color w:val="202124"/>
                <w:sz w:val="20"/>
                <w:szCs w:val="20"/>
                <w:lang w:eastAsia="ru-RU"/>
              </w:rPr>
            </w:pPr>
            <w:r w:rsidRPr="00385045">
              <w:rPr>
                <w:rFonts w:eastAsia="Times New Roman" w:cs="Times New Roman"/>
                <w:color w:val="202124"/>
                <w:sz w:val="20"/>
                <w:szCs w:val="20"/>
                <w:lang w:val="kk-KZ" w:eastAsia="ru-RU"/>
              </w:rPr>
              <w:t>дихлоризоцианат натрий дигидрат 1,5 белсенді хлор №300 табл</w:t>
            </w:r>
          </w:p>
          <w:p w:rsidR="00385045" w:rsidRPr="00385045" w:rsidRDefault="00385045" w:rsidP="00332CF0">
            <w:pPr>
              <w:jc w:val="center"/>
              <w:rPr>
                <w:rFonts w:eastAsia="Calibri" w:cs="Times New Roman"/>
                <w:color w:val="000000"/>
                <w:sz w:val="20"/>
                <w:szCs w:val="20"/>
              </w:rPr>
            </w:pPr>
          </w:p>
        </w:tc>
        <w:tc>
          <w:tcPr>
            <w:tcW w:w="3827" w:type="dxa"/>
            <w:vAlign w:val="bottom"/>
          </w:tcPr>
          <w:p w:rsidR="00385045" w:rsidRPr="0046636A" w:rsidRDefault="00385045" w:rsidP="004663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eastAsia="Times New Roman" w:cs="Times New Roman"/>
                <w:color w:val="202124"/>
                <w:sz w:val="20"/>
                <w:szCs w:val="20"/>
                <w:lang w:eastAsia="ru-RU"/>
              </w:rPr>
            </w:pPr>
            <w:r w:rsidRPr="00385045">
              <w:rPr>
                <w:rFonts w:eastAsia="Times New Roman" w:cs="Times New Roman"/>
                <w:color w:val="202124"/>
                <w:sz w:val="20"/>
                <w:szCs w:val="20"/>
                <w:lang w:val="kk-KZ" w:eastAsia="ru-RU"/>
              </w:rPr>
              <w:t>дихлоризоцианат натрий дигидрат 1,5 белсенді хлор №300 табл</w:t>
            </w:r>
          </w:p>
          <w:p w:rsidR="00385045" w:rsidRPr="00385045" w:rsidRDefault="00385045" w:rsidP="00332CF0">
            <w:pPr>
              <w:jc w:val="center"/>
              <w:rPr>
                <w:rFonts w:eastAsia="Calibri" w:cs="Times New Roman"/>
                <w:color w:val="000000"/>
                <w:sz w:val="20"/>
                <w:szCs w:val="20"/>
              </w:rPr>
            </w:pPr>
          </w:p>
        </w:tc>
        <w:tc>
          <w:tcPr>
            <w:tcW w:w="1418" w:type="dxa"/>
            <w:vAlign w:val="bottom"/>
          </w:tcPr>
          <w:p w:rsidR="00385045" w:rsidRPr="00385045" w:rsidRDefault="00385045" w:rsidP="001A22DF">
            <w:pPr>
              <w:jc w:val="center"/>
              <w:rPr>
                <w:rFonts w:eastAsia="Calibri" w:cs="Times New Roman"/>
                <w:sz w:val="20"/>
                <w:szCs w:val="20"/>
              </w:rPr>
            </w:pPr>
            <w:r w:rsidRPr="00385045">
              <w:rPr>
                <w:rFonts w:eastAsia="Calibri" w:cs="Times New Roman"/>
                <w:sz w:val="20"/>
                <w:szCs w:val="20"/>
              </w:rPr>
              <w:t>банк</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w:t>
            </w:r>
          </w:p>
        </w:tc>
        <w:tc>
          <w:tcPr>
            <w:tcW w:w="1417"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5000,00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250 000,00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984DE1">
            <w:pPr>
              <w:jc w:val="center"/>
              <w:rPr>
                <w:rFonts w:eastAsia="Times New Roman" w:cs="Times New Roman"/>
                <w:color w:val="000000"/>
                <w:szCs w:val="24"/>
                <w:lang w:val="kk-KZ" w:eastAsia="ru-RU"/>
              </w:rPr>
            </w:pPr>
            <w:r w:rsidRPr="00385045">
              <w:rPr>
                <w:rFonts w:eastAsia="Times New Roman" w:cs="Times New Roman"/>
                <w:color w:val="000000"/>
                <w:szCs w:val="24"/>
                <w:lang w:eastAsia="ru-RU"/>
              </w:rPr>
              <w:lastRenderedPageBreak/>
              <w:t>37</w:t>
            </w:r>
          </w:p>
        </w:tc>
        <w:tc>
          <w:tcPr>
            <w:tcW w:w="3454"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Медициналық қалдықтарды кәдеге жаратуға арналған гофрленген ыдыс, сары пакеті бар 10 литр.</w:t>
            </w:r>
          </w:p>
        </w:tc>
        <w:tc>
          <w:tcPr>
            <w:tcW w:w="3827"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Медициналық қалдықтарды кәдеге жаратуға арналған гофрленген ыдыс, сары пакеті бар 10 литр.</w:t>
            </w: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7000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300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2100000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221C54">
            <w:pPr>
              <w:jc w:val="center"/>
              <w:rPr>
                <w:rFonts w:eastAsia="Times New Roman" w:cs="Times New Roman"/>
                <w:color w:val="000000"/>
                <w:szCs w:val="24"/>
                <w:lang w:val="kk-KZ" w:eastAsia="ru-RU"/>
              </w:rPr>
            </w:pPr>
            <w:r w:rsidRPr="00385045">
              <w:rPr>
                <w:rFonts w:eastAsia="Times New Roman" w:cs="Times New Roman"/>
                <w:color w:val="000000"/>
                <w:szCs w:val="24"/>
                <w:lang w:eastAsia="ru-RU"/>
              </w:rPr>
              <w:t>38</w:t>
            </w:r>
          </w:p>
        </w:tc>
        <w:tc>
          <w:tcPr>
            <w:tcW w:w="3454"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Антисептикалық (этил спирті -70,0% алкилдиметилбензил аммоний хлориді -0,2% полигексиметиленгуанидин гидрохлориді -0,05%, глицерин 0,2 + -0,05 лотос хош иісі 0,2 + -0,05 тазартылған су 100 және.</w:t>
            </w:r>
          </w:p>
        </w:tc>
        <w:tc>
          <w:tcPr>
            <w:tcW w:w="3827"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Антисептикалық (этил спирті -70,0% алкилдиметилбензил аммоний хлориді -0,2% полигексиметиленгуанидин гидрохлориді -0,05%, глицерин 0,2 + -0,05 лотос хош иісі 0,2 + -0,05 тазартылған су 100 және.</w:t>
            </w: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150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3500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525 000,00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221C54">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39</w:t>
            </w:r>
          </w:p>
        </w:tc>
        <w:tc>
          <w:tcPr>
            <w:tcW w:w="3454"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Сұйық сабын: Тазартылған су, алкилдиметиламинозид (иондық емес беттік белсенді зат) 4,0+0,5, полигексаметиленгуанидин гидрохлориді (PHMG) 0,5+0,1, натрий лаурет сульфаты 70% (анионды беттік белсенді зат) 12,000% кокоактоксин (анионды беттік активті зат) 3,0+0,5, глицерин 0,8+0,05, Lotus хош иісі 0,2+0,05, NaCl2,0+0,5 Диламид K0,8+0,05 1,0 литр</w:t>
            </w:r>
          </w:p>
          <w:p w:rsidR="00385045" w:rsidRPr="00385045" w:rsidRDefault="00385045" w:rsidP="00332CF0">
            <w:pPr>
              <w:jc w:val="center"/>
              <w:rPr>
                <w:rFonts w:eastAsia="Calibri" w:cs="Times New Roman"/>
                <w:color w:val="000000"/>
                <w:sz w:val="20"/>
                <w:szCs w:val="20"/>
                <w:lang w:val="kk-KZ"/>
              </w:rPr>
            </w:pPr>
          </w:p>
        </w:tc>
        <w:tc>
          <w:tcPr>
            <w:tcW w:w="3827" w:type="dxa"/>
            <w:vAlign w:val="bottom"/>
          </w:tcPr>
          <w:p w:rsidR="00385045" w:rsidRPr="00385045" w:rsidRDefault="00385045" w:rsidP="00332CF0">
            <w:pPr>
              <w:jc w:val="center"/>
              <w:rPr>
                <w:rFonts w:eastAsia="Calibri" w:cs="Times New Roman"/>
                <w:color w:val="000000"/>
                <w:sz w:val="20"/>
                <w:szCs w:val="20"/>
                <w:lang w:val="kk-KZ"/>
              </w:rPr>
            </w:pPr>
            <w:r w:rsidRPr="00385045">
              <w:rPr>
                <w:rFonts w:eastAsia="Calibri" w:cs="Times New Roman"/>
                <w:color w:val="000000"/>
                <w:sz w:val="20"/>
                <w:szCs w:val="20"/>
                <w:lang w:val="kk-KZ"/>
              </w:rPr>
              <w:t>Сұйық сабын: Тазартылған су, алкилдиметиламинозид (иондық емес беттік белсенді зат) 4,0+0,5, полигексаметиленгуанидин гидрохлориді (PHMG) 0,5+0,1, натрий лаурет сульфаты 70% (анионды беттік белсенді зат) 12,000% кокоактоксин (анионды беттік активті зат) 3,0+0,5, глицерин 0,8+0,05, Lotus хош иісі 0,2+0,05, NaCl2,0+0,5 Диламид K0,8+0,05 1,0 литр</w:t>
            </w:r>
          </w:p>
          <w:p w:rsidR="00385045" w:rsidRPr="00385045" w:rsidRDefault="00385045" w:rsidP="00332CF0">
            <w:pPr>
              <w:jc w:val="center"/>
              <w:rPr>
                <w:rFonts w:eastAsia="Calibri" w:cs="Times New Roman"/>
                <w:color w:val="000000"/>
                <w:sz w:val="20"/>
                <w:szCs w:val="20"/>
                <w:lang w:val="kk-KZ"/>
              </w:rPr>
            </w:pP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lang w:val="kk-KZ"/>
              </w:rPr>
              <w:t>құты</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200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2800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560 000,00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221C54">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40</w:t>
            </w:r>
          </w:p>
        </w:tc>
        <w:tc>
          <w:tcPr>
            <w:tcW w:w="3454"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Верификациясы</w:t>
            </w:r>
            <w:proofErr w:type="spellEnd"/>
            <w:r w:rsidRPr="00385045">
              <w:rPr>
                <w:rFonts w:eastAsia="Calibri" w:cs="Times New Roman"/>
                <w:color w:val="000000"/>
                <w:sz w:val="20"/>
                <w:szCs w:val="20"/>
              </w:rPr>
              <w:t xml:space="preserve"> бар </w:t>
            </w:r>
            <w:proofErr w:type="spellStart"/>
            <w:r w:rsidRPr="00385045">
              <w:rPr>
                <w:rFonts w:eastAsia="Calibri" w:cs="Times New Roman"/>
                <w:color w:val="000000"/>
                <w:sz w:val="20"/>
                <w:szCs w:val="20"/>
              </w:rPr>
              <w:t>стетоскоппен</w:t>
            </w:r>
            <w:proofErr w:type="spellEnd"/>
            <w:r w:rsidRPr="00385045">
              <w:rPr>
                <w:rFonts w:eastAsia="Calibri" w:cs="Times New Roman"/>
                <w:color w:val="000000"/>
                <w:sz w:val="20"/>
                <w:szCs w:val="20"/>
              </w:rPr>
              <w:t xml:space="preserve"> механикалық тонометр</w:t>
            </w:r>
          </w:p>
        </w:tc>
        <w:tc>
          <w:tcPr>
            <w:tcW w:w="3827"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Верификациясы</w:t>
            </w:r>
            <w:proofErr w:type="spellEnd"/>
            <w:r w:rsidRPr="00385045">
              <w:rPr>
                <w:rFonts w:eastAsia="Calibri" w:cs="Times New Roman"/>
                <w:color w:val="000000"/>
                <w:sz w:val="20"/>
                <w:szCs w:val="20"/>
              </w:rPr>
              <w:t xml:space="preserve"> бар </w:t>
            </w:r>
            <w:proofErr w:type="spellStart"/>
            <w:r w:rsidRPr="00385045">
              <w:rPr>
                <w:rFonts w:eastAsia="Calibri" w:cs="Times New Roman"/>
                <w:color w:val="000000"/>
                <w:sz w:val="20"/>
                <w:szCs w:val="20"/>
              </w:rPr>
              <w:t>стетоскоппен</w:t>
            </w:r>
            <w:proofErr w:type="spellEnd"/>
            <w:r w:rsidRPr="00385045">
              <w:rPr>
                <w:rFonts w:eastAsia="Calibri" w:cs="Times New Roman"/>
                <w:color w:val="000000"/>
                <w:sz w:val="20"/>
                <w:szCs w:val="20"/>
              </w:rPr>
              <w:t xml:space="preserve"> механикалық тонометр</w:t>
            </w:r>
          </w:p>
        </w:tc>
        <w:tc>
          <w:tcPr>
            <w:tcW w:w="1418" w:type="dxa"/>
            <w:vAlign w:val="bottom"/>
          </w:tcPr>
          <w:p w:rsidR="00385045" w:rsidRPr="00385045" w:rsidRDefault="00385045" w:rsidP="001A22DF">
            <w:pPr>
              <w:jc w:val="center"/>
              <w:rPr>
                <w:rFonts w:eastAsia="Calibri" w:cs="Times New Roman"/>
                <w:color w:val="000000"/>
                <w:sz w:val="20"/>
                <w:szCs w:val="20"/>
                <w:lang w:val="kk-KZ"/>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50</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8000</w:t>
            </w:r>
          </w:p>
        </w:tc>
        <w:tc>
          <w:tcPr>
            <w:tcW w:w="1701" w:type="dxa"/>
            <w:vAlign w:val="bottom"/>
          </w:tcPr>
          <w:p w:rsidR="00385045" w:rsidRPr="00385045" w:rsidRDefault="00385045" w:rsidP="00332CF0">
            <w:pPr>
              <w:jc w:val="center"/>
              <w:rPr>
                <w:rFonts w:eastAsia="Calibri" w:cs="Times New Roman"/>
                <w:sz w:val="20"/>
                <w:szCs w:val="20"/>
              </w:rPr>
            </w:pPr>
            <w:r w:rsidRPr="00385045">
              <w:rPr>
                <w:rFonts w:eastAsia="Calibri" w:cs="Times New Roman"/>
                <w:sz w:val="20"/>
                <w:szCs w:val="20"/>
              </w:rPr>
              <w:t>400 000,00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r w:rsidR="00385045" w:rsidRPr="00385045" w:rsidTr="00332CF0">
        <w:tc>
          <w:tcPr>
            <w:tcW w:w="652" w:type="dxa"/>
            <w:vAlign w:val="center"/>
          </w:tcPr>
          <w:p w:rsidR="00385045" w:rsidRPr="00385045" w:rsidRDefault="00385045" w:rsidP="00221C54">
            <w:pPr>
              <w:jc w:val="center"/>
              <w:rPr>
                <w:rFonts w:eastAsia="Times New Roman" w:cs="Times New Roman"/>
                <w:color w:val="000000"/>
                <w:szCs w:val="24"/>
                <w:lang w:val="kk-KZ" w:eastAsia="ru-RU"/>
              </w:rPr>
            </w:pPr>
            <w:r w:rsidRPr="00385045">
              <w:rPr>
                <w:rFonts w:eastAsia="Times New Roman" w:cs="Times New Roman"/>
                <w:color w:val="000000"/>
                <w:szCs w:val="24"/>
                <w:lang w:val="kk-KZ" w:eastAsia="ru-RU"/>
              </w:rPr>
              <w:t>41</w:t>
            </w:r>
          </w:p>
        </w:tc>
        <w:tc>
          <w:tcPr>
            <w:tcW w:w="3454"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бактерицидтік</w:t>
            </w:r>
            <w:proofErr w:type="spellEnd"/>
            <w:r w:rsidRPr="00385045">
              <w:rPr>
                <w:rFonts w:eastAsia="Calibri" w:cs="Times New Roman"/>
                <w:color w:val="000000"/>
                <w:sz w:val="20"/>
                <w:szCs w:val="20"/>
              </w:rPr>
              <w:t xml:space="preserve"> </w:t>
            </w:r>
            <w:proofErr w:type="spellStart"/>
            <w:r w:rsidRPr="00385045">
              <w:rPr>
                <w:rFonts w:eastAsia="Calibri" w:cs="Times New Roman"/>
                <w:color w:val="000000"/>
                <w:sz w:val="20"/>
                <w:szCs w:val="20"/>
              </w:rPr>
              <w:t>шам</w:t>
            </w:r>
            <w:proofErr w:type="spellEnd"/>
            <w:r w:rsidRPr="00385045">
              <w:rPr>
                <w:rFonts w:eastAsia="Calibri" w:cs="Times New Roman"/>
                <w:color w:val="000000"/>
                <w:sz w:val="20"/>
                <w:szCs w:val="20"/>
              </w:rPr>
              <w:t xml:space="preserve"> F15</w:t>
            </w:r>
          </w:p>
        </w:tc>
        <w:tc>
          <w:tcPr>
            <w:tcW w:w="3827" w:type="dxa"/>
            <w:vAlign w:val="bottom"/>
          </w:tcPr>
          <w:p w:rsidR="00385045" w:rsidRPr="00385045" w:rsidRDefault="00385045" w:rsidP="00332CF0">
            <w:pPr>
              <w:jc w:val="center"/>
              <w:rPr>
                <w:rFonts w:eastAsia="Calibri" w:cs="Times New Roman"/>
                <w:color w:val="000000"/>
                <w:sz w:val="20"/>
                <w:szCs w:val="20"/>
              </w:rPr>
            </w:pPr>
            <w:proofErr w:type="spellStart"/>
            <w:r w:rsidRPr="00385045">
              <w:rPr>
                <w:rFonts w:eastAsia="Calibri" w:cs="Times New Roman"/>
                <w:color w:val="000000"/>
                <w:sz w:val="20"/>
                <w:szCs w:val="20"/>
              </w:rPr>
              <w:t>бактерицидтік</w:t>
            </w:r>
            <w:proofErr w:type="spellEnd"/>
            <w:r w:rsidRPr="00385045">
              <w:rPr>
                <w:rFonts w:eastAsia="Calibri" w:cs="Times New Roman"/>
                <w:color w:val="000000"/>
                <w:sz w:val="20"/>
                <w:szCs w:val="20"/>
              </w:rPr>
              <w:t xml:space="preserve"> </w:t>
            </w:r>
            <w:proofErr w:type="spellStart"/>
            <w:r w:rsidRPr="00385045">
              <w:rPr>
                <w:rFonts w:eastAsia="Calibri" w:cs="Times New Roman"/>
                <w:color w:val="000000"/>
                <w:sz w:val="20"/>
                <w:szCs w:val="20"/>
              </w:rPr>
              <w:t>шам</w:t>
            </w:r>
            <w:proofErr w:type="spellEnd"/>
            <w:r w:rsidRPr="00385045">
              <w:rPr>
                <w:rFonts w:eastAsia="Calibri" w:cs="Times New Roman"/>
                <w:color w:val="000000"/>
                <w:sz w:val="20"/>
                <w:szCs w:val="20"/>
              </w:rPr>
              <w:t xml:space="preserve"> F15</w:t>
            </w:r>
          </w:p>
        </w:tc>
        <w:tc>
          <w:tcPr>
            <w:tcW w:w="1418" w:type="dxa"/>
            <w:vAlign w:val="bottom"/>
          </w:tcPr>
          <w:p w:rsidR="00385045" w:rsidRPr="00385045" w:rsidRDefault="00385045" w:rsidP="001A22DF">
            <w:pPr>
              <w:jc w:val="center"/>
              <w:rPr>
                <w:rFonts w:eastAsia="Calibri" w:cs="Times New Roman"/>
                <w:color w:val="000000"/>
                <w:sz w:val="20"/>
                <w:szCs w:val="20"/>
              </w:rPr>
            </w:pPr>
            <w:r w:rsidRPr="00385045">
              <w:rPr>
                <w:rFonts w:eastAsia="Calibri" w:cs="Times New Roman"/>
                <w:color w:val="000000"/>
                <w:sz w:val="20"/>
                <w:szCs w:val="20"/>
                <w:lang w:val="kk-KZ"/>
              </w:rPr>
              <w:t>дана</w:t>
            </w:r>
          </w:p>
        </w:tc>
        <w:tc>
          <w:tcPr>
            <w:tcW w:w="1276"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15</w:t>
            </w:r>
          </w:p>
        </w:tc>
        <w:tc>
          <w:tcPr>
            <w:tcW w:w="1417"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3650</w:t>
            </w:r>
          </w:p>
        </w:tc>
        <w:tc>
          <w:tcPr>
            <w:tcW w:w="1701" w:type="dxa"/>
            <w:vAlign w:val="bottom"/>
          </w:tcPr>
          <w:p w:rsidR="00385045" w:rsidRPr="00385045" w:rsidRDefault="00385045" w:rsidP="00332CF0">
            <w:pPr>
              <w:jc w:val="center"/>
              <w:rPr>
                <w:rFonts w:eastAsia="Calibri" w:cs="Times New Roman"/>
                <w:color w:val="000000"/>
                <w:sz w:val="20"/>
                <w:szCs w:val="20"/>
              </w:rPr>
            </w:pPr>
            <w:r w:rsidRPr="00385045">
              <w:rPr>
                <w:rFonts w:eastAsia="Calibri" w:cs="Times New Roman"/>
                <w:color w:val="000000"/>
                <w:sz w:val="20"/>
                <w:szCs w:val="20"/>
              </w:rPr>
              <w:t>54 750,00</w:t>
            </w:r>
          </w:p>
        </w:tc>
        <w:tc>
          <w:tcPr>
            <w:tcW w:w="1985" w:type="dxa"/>
          </w:tcPr>
          <w:p w:rsidR="00385045" w:rsidRPr="00385045" w:rsidRDefault="00385045">
            <w:pPr>
              <w:rPr>
                <w:rFonts w:cs="Times New Roman"/>
              </w:rPr>
            </w:pPr>
            <w:r w:rsidRPr="00385045">
              <w:rPr>
                <w:rFonts w:eastAsia="Times New Roman" w:cs="Times New Roman"/>
                <w:color w:val="000000"/>
                <w:sz w:val="22"/>
                <w:szCs w:val="24"/>
                <w:lang w:val="kk-KZ" w:eastAsia="ru-RU"/>
              </w:rPr>
              <w:t>Өтінім бойынша</w:t>
            </w:r>
          </w:p>
        </w:tc>
      </w:tr>
    </w:tbl>
    <w:p w:rsidR="003C1377" w:rsidRPr="00385045" w:rsidRDefault="003C1377" w:rsidP="005818B1">
      <w:pPr>
        <w:spacing w:after="0"/>
        <w:jc w:val="center"/>
        <w:rPr>
          <w:rFonts w:ascii="Times New Roman" w:hAnsi="Times New Roman" w:cs="Times New Roman"/>
          <w:b/>
          <w:sz w:val="24"/>
          <w:szCs w:val="24"/>
          <w:lang w:val="kk-KZ"/>
        </w:rPr>
      </w:pPr>
    </w:p>
    <w:p w:rsidR="003C1377" w:rsidRPr="00385045" w:rsidRDefault="00EC4A63" w:rsidP="003C1377">
      <w:pPr>
        <w:jc w:val="both"/>
        <w:rPr>
          <w:rFonts w:ascii="Times New Roman" w:hAnsi="Times New Roman" w:cs="Times New Roman"/>
          <w:b/>
          <w:sz w:val="24"/>
          <w:szCs w:val="24"/>
          <w:lang w:val="kk-KZ"/>
        </w:rPr>
      </w:pPr>
      <w:r w:rsidRPr="00385045">
        <w:rPr>
          <w:rFonts w:ascii="Times New Roman" w:hAnsi="Times New Roman" w:cs="Times New Roman"/>
          <w:b/>
          <w:sz w:val="24"/>
          <w:szCs w:val="24"/>
          <w:lang w:val="kk-KZ"/>
        </w:rPr>
        <w:t>3</w:t>
      </w:r>
      <w:r w:rsidR="003C1377" w:rsidRPr="00385045">
        <w:rPr>
          <w:rFonts w:ascii="Times New Roman" w:hAnsi="Times New Roman" w:cs="Times New Roman"/>
          <w:b/>
          <w:sz w:val="24"/>
          <w:szCs w:val="24"/>
          <w:lang w:val="kk-KZ"/>
        </w:rPr>
        <w:t>) құжаттарды ұсыну (қабылдау) орны және бағалық ұсыныстарды берудің соңғы мерзімі;</w:t>
      </w:r>
    </w:p>
    <w:p w:rsidR="00253413" w:rsidRPr="00385045" w:rsidRDefault="003C1377" w:rsidP="008F3BAD">
      <w:pPr>
        <w:pStyle w:val="a3"/>
        <w:jc w:val="both"/>
        <w:rPr>
          <w:rFonts w:ascii="Times New Roman" w:hAnsi="Times New Roman"/>
          <w:sz w:val="24"/>
          <w:szCs w:val="24"/>
          <w:lang w:val="kk-KZ"/>
        </w:rPr>
      </w:pPr>
      <w:r w:rsidRPr="00385045">
        <w:rPr>
          <w:rFonts w:ascii="Times New Roman" w:hAnsi="Times New Roman"/>
          <w:sz w:val="24"/>
          <w:szCs w:val="24"/>
          <w:lang w:val="kk-KZ"/>
        </w:rPr>
        <w:t>Алматы қаласы Қоғамдық денсаулық</w:t>
      </w:r>
      <w:r w:rsidR="00EC4A63" w:rsidRPr="00385045">
        <w:rPr>
          <w:rFonts w:ascii="Times New Roman" w:hAnsi="Times New Roman"/>
          <w:sz w:val="24"/>
          <w:szCs w:val="24"/>
          <w:lang w:val="kk-KZ"/>
        </w:rPr>
        <w:t xml:space="preserve"> сақтау </w:t>
      </w:r>
      <w:r w:rsidRPr="00385045">
        <w:rPr>
          <w:rFonts w:ascii="Times New Roman" w:hAnsi="Times New Roman"/>
          <w:sz w:val="24"/>
          <w:szCs w:val="24"/>
          <w:lang w:val="kk-KZ"/>
        </w:rPr>
        <w:t xml:space="preserve"> басқармасының шаруашылық жүргізу құқығындағы «</w:t>
      </w:r>
      <w:r w:rsidR="00A252AB">
        <w:rPr>
          <w:rFonts w:ascii="Times New Roman" w:hAnsi="Times New Roman"/>
          <w:sz w:val="24"/>
          <w:szCs w:val="24"/>
          <w:lang w:val="kk-KZ"/>
        </w:rPr>
        <w:t xml:space="preserve">№14 </w:t>
      </w:r>
      <w:r w:rsidRPr="00385045">
        <w:rPr>
          <w:rFonts w:ascii="Times New Roman" w:hAnsi="Times New Roman"/>
          <w:sz w:val="24"/>
          <w:szCs w:val="24"/>
          <w:lang w:val="kk-KZ"/>
        </w:rPr>
        <w:t xml:space="preserve">Қалалық </w:t>
      </w:r>
      <w:r w:rsidR="00A252AB">
        <w:rPr>
          <w:rFonts w:ascii="Times New Roman" w:hAnsi="Times New Roman"/>
          <w:sz w:val="24"/>
          <w:szCs w:val="24"/>
          <w:lang w:val="kk-KZ"/>
        </w:rPr>
        <w:t>емхана</w:t>
      </w:r>
      <w:r w:rsidRPr="00385045">
        <w:rPr>
          <w:rFonts w:ascii="Times New Roman" w:hAnsi="Times New Roman"/>
          <w:sz w:val="24"/>
          <w:szCs w:val="24"/>
          <w:lang w:val="kk-KZ"/>
        </w:rPr>
        <w:t xml:space="preserve">" коммуналдық мемлекеттік кәсіпорны, </w:t>
      </w:r>
      <w:r w:rsidR="008F3BAD" w:rsidRPr="00385045">
        <w:rPr>
          <w:rFonts w:ascii="Times New Roman" w:hAnsi="Times New Roman"/>
          <w:sz w:val="24"/>
          <w:szCs w:val="24"/>
          <w:lang w:val="kk-KZ"/>
        </w:rPr>
        <w:t>2 қабат, 204 кабинет, Айгери</w:t>
      </w:r>
      <w:r w:rsidR="00332CF0">
        <w:rPr>
          <w:rFonts w:ascii="Times New Roman" w:hAnsi="Times New Roman"/>
          <w:sz w:val="24"/>
          <w:szCs w:val="24"/>
          <w:lang w:val="kk-KZ"/>
        </w:rPr>
        <w:t>м ы.а.,</w:t>
      </w:r>
      <w:r w:rsidR="00A252AB">
        <w:rPr>
          <w:rFonts w:ascii="Times New Roman" w:hAnsi="Times New Roman"/>
          <w:sz w:val="24"/>
          <w:szCs w:val="24"/>
          <w:lang w:val="kk-KZ"/>
        </w:rPr>
        <w:t>В.</w:t>
      </w:r>
      <w:r w:rsidR="00332CF0">
        <w:rPr>
          <w:rFonts w:ascii="Times New Roman" w:hAnsi="Times New Roman"/>
          <w:sz w:val="24"/>
          <w:szCs w:val="24"/>
          <w:lang w:val="kk-KZ"/>
        </w:rPr>
        <w:t>Бенберин к-сі 22 үй, «20</w:t>
      </w:r>
      <w:r w:rsidR="008F3BAD" w:rsidRPr="00385045">
        <w:rPr>
          <w:rFonts w:ascii="Times New Roman" w:hAnsi="Times New Roman"/>
          <w:sz w:val="24"/>
          <w:szCs w:val="24"/>
          <w:lang w:val="kk-KZ"/>
        </w:rPr>
        <w:t>» ақпан 2024 ж. 15 сағат 00 минут мерзіміне дейін</w:t>
      </w:r>
    </w:p>
    <w:p w:rsidR="00253413" w:rsidRPr="00385045" w:rsidRDefault="00253413" w:rsidP="008F3BAD">
      <w:pPr>
        <w:pStyle w:val="a3"/>
        <w:jc w:val="both"/>
        <w:rPr>
          <w:rFonts w:ascii="Times New Roman" w:hAnsi="Times New Roman"/>
          <w:sz w:val="24"/>
          <w:szCs w:val="24"/>
          <w:lang w:val="kk-KZ"/>
        </w:rPr>
      </w:pPr>
    </w:p>
    <w:p w:rsidR="003C1377" w:rsidRPr="00385045" w:rsidRDefault="008F3BAD" w:rsidP="008F3BAD">
      <w:pPr>
        <w:pStyle w:val="a3"/>
        <w:jc w:val="both"/>
        <w:rPr>
          <w:rFonts w:ascii="Times New Roman" w:hAnsi="Times New Roman"/>
          <w:b/>
          <w:sz w:val="24"/>
          <w:szCs w:val="24"/>
          <w:lang w:val="kk-KZ"/>
        </w:rPr>
      </w:pPr>
      <w:r w:rsidRPr="00385045">
        <w:rPr>
          <w:rFonts w:ascii="Times New Roman" w:hAnsi="Times New Roman"/>
          <w:b/>
          <w:sz w:val="24"/>
          <w:szCs w:val="24"/>
          <w:lang w:val="kk-KZ"/>
        </w:rPr>
        <w:t xml:space="preserve"> </w:t>
      </w:r>
      <w:r w:rsidR="00EC4A63" w:rsidRPr="00385045">
        <w:rPr>
          <w:rFonts w:ascii="Times New Roman" w:hAnsi="Times New Roman"/>
          <w:b/>
          <w:sz w:val="24"/>
          <w:szCs w:val="24"/>
          <w:lang w:val="kk-KZ"/>
        </w:rPr>
        <w:t>4</w:t>
      </w:r>
      <w:r w:rsidR="003C1377" w:rsidRPr="00385045">
        <w:rPr>
          <w:rFonts w:ascii="Times New Roman" w:hAnsi="Times New Roman"/>
          <w:b/>
          <w:sz w:val="24"/>
          <w:szCs w:val="24"/>
          <w:lang w:val="kk-KZ"/>
        </w:rPr>
        <w:t>) бағалық ұсыныстар салынған конвертті ашудың күні, уақыты және орны</w:t>
      </w:r>
    </w:p>
    <w:p w:rsidR="003C1377" w:rsidRPr="00385045" w:rsidRDefault="003C1377" w:rsidP="003C1377">
      <w:pPr>
        <w:pStyle w:val="a3"/>
        <w:jc w:val="both"/>
        <w:rPr>
          <w:rFonts w:ascii="Times New Roman" w:hAnsi="Times New Roman"/>
          <w:sz w:val="24"/>
          <w:szCs w:val="24"/>
          <w:lang w:val="kk-KZ"/>
        </w:rPr>
      </w:pPr>
      <w:r w:rsidRPr="00385045">
        <w:rPr>
          <w:rFonts w:ascii="Times New Roman" w:hAnsi="Times New Roman"/>
          <w:sz w:val="24"/>
          <w:szCs w:val="24"/>
          <w:lang w:val="kk-KZ"/>
        </w:rPr>
        <w:t xml:space="preserve">Алматы қаласы Қоғамдық денсаулық басқармасының шаруашылық жүргізу құқығындағы </w:t>
      </w:r>
      <w:r w:rsidR="00A252AB" w:rsidRPr="00385045">
        <w:rPr>
          <w:rFonts w:ascii="Times New Roman" w:hAnsi="Times New Roman"/>
          <w:sz w:val="24"/>
          <w:szCs w:val="24"/>
          <w:lang w:val="kk-KZ"/>
        </w:rPr>
        <w:t>«</w:t>
      </w:r>
      <w:r w:rsidR="00A252AB">
        <w:rPr>
          <w:rFonts w:ascii="Times New Roman" w:hAnsi="Times New Roman"/>
          <w:sz w:val="24"/>
          <w:szCs w:val="24"/>
          <w:lang w:val="kk-KZ"/>
        </w:rPr>
        <w:t xml:space="preserve">№14 </w:t>
      </w:r>
      <w:r w:rsidR="00A252AB" w:rsidRPr="00385045">
        <w:rPr>
          <w:rFonts w:ascii="Times New Roman" w:hAnsi="Times New Roman"/>
          <w:sz w:val="24"/>
          <w:szCs w:val="24"/>
          <w:lang w:val="kk-KZ"/>
        </w:rPr>
        <w:t xml:space="preserve">Қалалық </w:t>
      </w:r>
      <w:r w:rsidR="00A252AB">
        <w:rPr>
          <w:rFonts w:ascii="Times New Roman" w:hAnsi="Times New Roman"/>
          <w:sz w:val="24"/>
          <w:szCs w:val="24"/>
          <w:lang w:val="kk-KZ"/>
        </w:rPr>
        <w:t>емхана</w:t>
      </w:r>
      <w:r w:rsidR="00A252AB" w:rsidRPr="00385045">
        <w:rPr>
          <w:rFonts w:ascii="Times New Roman" w:hAnsi="Times New Roman"/>
          <w:sz w:val="24"/>
          <w:szCs w:val="24"/>
          <w:lang w:val="kk-KZ"/>
        </w:rPr>
        <w:t xml:space="preserve">" </w:t>
      </w:r>
      <w:r w:rsidR="00A252AB">
        <w:rPr>
          <w:rFonts w:ascii="Times New Roman" w:hAnsi="Times New Roman"/>
          <w:sz w:val="24"/>
          <w:szCs w:val="24"/>
          <w:lang w:val="kk-KZ"/>
        </w:rPr>
        <w:t xml:space="preserve"> </w:t>
      </w:r>
      <w:r w:rsidRPr="00385045">
        <w:rPr>
          <w:rFonts w:ascii="Times New Roman" w:hAnsi="Times New Roman"/>
          <w:sz w:val="24"/>
          <w:szCs w:val="24"/>
          <w:lang w:val="kk-KZ"/>
        </w:rPr>
        <w:t>коммуналдық мемлекеттік кә</w:t>
      </w:r>
      <w:r w:rsidR="008F3BAD" w:rsidRPr="00385045">
        <w:rPr>
          <w:rFonts w:ascii="Times New Roman" w:hAnsi="Times New Roman"/>
          <w:sz w:val="24"/>
          <w:szCs w:val="24"/>
          <w:lang w:val="kk-KZ"/>
        </w:rPr>
        <w:t>сіпорны, 2 қабат, 204 кабинет</w:t>
      </w:r>
      <w:r w:rsidRPr="00385045">
        <w:rPr>
          <w:rFonts w:ascii="Times New Roman" w:hAnsi="Times New Roman"/>
          <w:sz w:val="24"/>
          <w:szCs w:val="24"/>
          <w:lang w:val="kk-KZ"/>
        </w:rPr>
        <w:t>,</w:t>
      </w:r>
      <w:r w:rsidR="000F6054" w:rsidRPr="00385045">
        <w:rPr>
          <w:rFonts w:ascii="Times New Roman" w:hAnsi="Times New Roman"/>
          <w:sz w:val="24"/>
          <w:szCs w:val="24"/>
          <w:lang w:val="kk-KZ"/>
        </w:rPr>
        <w:t xml:space="preserve"> </w:t>
      </w:r>
      <w:r w:rsidR="008F3BAD" w:rsidRPr="00385045">
        <w:rPr>
          <w:rFonts w:ascii="Times New Roman" w:hAnsi="Times New Roman"/>
          <w:sz w:val="24"/>
          <w:szCs w:val="24"/>
          <w:lang w:val="kk-KZ"/>
        </w:rPr>
        <w:t>Айгерим ы.а.,</w:t>
      </w:r>
      <w:r w:rsidR="00A252AB">
        <w:rPr>
          <w:rFonts w:ascii="Times New Roman" w:hAnsi="Times New Roman"/>
          <w:sz w:val="24"/>
          <w:szCs w:val="24"/>
          <w:lang w:val="kk-KZ"/>
        </w:rPr>
        <w:t xml:space="preserve"> В.</w:t>
      </w:r>
      <w:r w:rsidR="008F3BAD" w:rsidRPr="00385045">
        <w:rPr>
          <w:rFonts w:ascii="Times New Roman" w:hAnsi="Times New Roman"/>
          <w:sz w:val="24"/>
          <w:szCs w:val="24"/>
          <w:lang w:val="kk-KZ"/>
        </w:rPr>
        <w:t xml:space="preserve"> Бенберин к-сі 22 үй</w:t>
      </w:r>
      <w:r w:rsidR="000F6054" w:rsidRPr="00385045">
        <w:rPr>
          <w:rFonts w:ascii="Times New Roman" w:hAnsi="Times New Roman"/>
          <w:sz w:val="24"/>
          <w:szCs w:val="24"/>
          <w:lang w:val="kk-KZ"/>
        </w:rPr>
        <w:t xml:space="preserve">, </w:t>
      </w:r>
      <w:bookmarkStart w:id="0" w:name="_GoBack"/>
      <w:bookmarkEnd w:id="0"/>
      <w:r w:rsidRPr="00385045">
        <w:rPr>
          <w:rFonts w:ascii="Times New Roman" w:hAnsi="Times New Roman"/>
          <w:sz w:val="24"/>
          <w:szCs w:val="24"/>
          <w:lang w:val="kk-KZ"/>
        </w:rPr>
        <w:t>«</w:t>
      </w:r>
      <w:r w:rsidR="00332CF0">
        <w:rPr>
          <w:rFonts w:ascii="Times New Roman" w:hAnsi="Times New Roman"/>
          <w:sz w:val="24"/>
          <w:szCs w:val="24"/>
          <w:lang w:val="kk-KZ"/>
        </w:rPr>
        <w:t>20</w:t>
      </w:r>
      <w:r w:rsidR="00C9061D" w:rsidRPr="00385045">
        <w:rPr>
          <w:rFonts w:ascii="Times New Roman" w:hAnsi="Times New Roman"/>
          <w:sz w:val="24"/>
          <w:szCs w:val="24"/>
          <w:lang w:val="kk-KZ"/>
        </w:rPr>
        <w:t>» ақпан</w:t>
      </w:r>
      <w:r w:rsidRPr="00385045">
        <w:rPr>
          <w:rFonts w:ascii="Times New Roman" w:hAnsi="Times New Roman"/>
          <w:sz w:val="24"/>
          <w:szCs w:val="24"/>
          <w:lang w:val="kk-KZ"/>
        </w:rPr>
        <w:t xml:space="preserve"> 202</w:t>
      </w:r>
      <w:r w:rsidR="00922FA4" w:rsidRPr="00385045">
        <w:rPr>
          <w:rFonts w:ascii="Times New Roman" w:hAnsi="Times New Roman"/>
          <w:sz w:val="24"/>
          <w:szCs w:val="24"/>
          <w:lang w:val="kk-KZ"/>
        </w:rPr>
        <w:t>4</w:t>
      </w:r>
      <w:r w:rsidRPr="00385045">
        <w:rPr>
          <w:rFonts w:ascii="Times New Roman" w:hAnsi="Times New Roman"/>
          <w:sz w:val="24"/>
          <w:szCs w:val="24"/>
          <w:lang w:val="kk-KZ"/>
        </w:rPr>
        <w:t xml:space="preserve"> ж. 1</w:t>
      </w:r>
      <w:r w:rsidR="008F3BAD" w:rsidRPr="00385045">
        <w:rPr>
          <w:rFonts w:ascii="Times New Roman" w:hAnsi="Times New Roman"/>
          <w:sz w:val="24"/>
          <w:szCs w:val="24"/>
          <w:lang w:val="kk-KZ"/>
        </w:rPr>
        <w:t>5</w:t>
      </w:r>
      <w:r w:rsidRPr="00385045">
        <w:rPr>
          <w:rFonts w:ascii="Times New Roman" w:hAnsi="Times New Roman"/>
          <w:sz w:val="24"/>
          <w:szCs w:val="24"/>
          <w:lang w:val="kk-KZ"/>
        </w:rPr>
        <w:t xml:space="preserve"> сағат 00 минут мерзіміне дейін.</w:t>
      </w:r>
    </w:p>
    <w:p w:rsidR="00332CF0" w:rsidRDefault="00332CF0" w:rsidP="005818B1">
      <w:pPr>
        <w:spacing w:after="0"/>
        <w:jc w:val="center"/>
        <w:rPr>
          <w:rFonts w:ascii="Times New Roman" w:hAnsi="Times New Roman" w:cs="Times New Roman"/>
          <w:sz w:val="24"/>
          <w:szCs w:val="24"/>
          <w:lang w:val="kk-KZ"/>
        </w:rPr>
      </w:pPr>
    </w:p>
    <w:p w:rsidR="00293ABF" w:rsidRDefault="00293ABF" w:rsidP="005818B1">
      <w:pPr>
        <w:spacing w:after="0"/>
        <w:jc w:val="center"/>
        <w:rPr>
          <w:rFonts w:ascii="Times New Roman" w:hAnsi="Times New Roman" w:cs="Times New Roman"/>
          <w:sz w:val="24"/>
          <w:szCs w:val="24"/>
          <w:lang w:val="kk-KZ"/>
        </w:rPr>
      </w:pPr>
    </w:p>
    <w:p w:rsidR="00293ABF" w:rsidRDefault="00293ABF" w:rsidP="005818B1">
      <w:pPr>
        <w:spacing w:after="0"/>
        <w:jc w:val="center"/>
        <w:rPr>
          <w:rFonts w:ascii="Times New Roman" w:hAnsi="Times New Roman" w:cs="Times New Roman"/>
          <w:b/>
          <w:sz w:val="24"/>
          <w:szCs w:val="24"/>
          <w:lang w:val="kk-KZ"/>
        </w:rPr>
      </w:pPr>
    </w:p>
    <w:p w:rsidR="00332CF0" w:rsidRDefault="00332CF0" w:rsidP="005818B1">
      <w:pPr>
        <w:spacing w:after="0"/>
        <w:jc w:val="center"/>
        <w:rPr>
          <w:rFonts w:ascii="Times New Roman" w:hAnsi="Times New Roman" w:cs="Times New Roman"/>
          <w:b/>
          <w:sz w:val="24"/>
          <w:szCs w:val="24"/>
          <w:lang w:val="kk-KZ"/>
        </w:rPr>
      </w:pPr>
    </w:p>
    <w:p w:rsidR="00332CF0" w:rsidRPr="00385045" w:rsidRDefault="00332CF0" w:rsidP="005818B1">
      <w:pPr>
        <w:spacing w:after="0"/>
        <w:jc w:val="center"/>
        <w:rPr>
          <w:rFonts w:ascii="Times New Roman" w:hAnsi="Times New Roman" w:cs="Times New Roman"/>
          <w:b/>
          <w:sz w:val="24"/>
          <w:szCs w:val="24"/>
          <w:lang w:val="kk-KZ"/>
        </w:rPr>
      </w:pPr>
    </w:p>
    <w:p w:rsidR="005818B1" w:rsidRPr="00385045" w:rsidRDefault="005818B1" w:rsidP="005818B1">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lastRenderedPageBreak/>
        <w:t>Объявление</w:t>
      </w:r>
    </w:p>
    <w:p w:rsidR="005818B1" w:rsidRPr="00385045" w:rsidRDefault="005818B1" w:rsidP="005818B1">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 xml:space="preserve">о проведении закупа медицинских изделий </w:t>
      </w:r>
    </w:p>
    <w:p w:rsidR="005818B1" w:rsidRPr="00385045" w:rsidRDefault="005818B1" w:rsidP="005818B1">
      <w:pPr>
        <w:spacing w:after="0"/>
        <w:jc w:val="center"/>
        <w:rPr>
          <w:rFonts w:ascii="Times New Roman" w:hAnsi="Times New Roman" w:cs="Times New Roman"/>
          <w:b/>
          <w:sz w:val="24"/>
          <w:szCs w:val="24"/>
        </w:rPr>
      </w:pPr>
      <w:r w:rsidRPr="00385045">
        <w:rPr>
          <w:rFonts w:ascii="Times New Roman" w:hAnsi="Times New Roman" w:cs="Times New Roman"/>
          <w:b/>
          <w:sz w:val="24"/>
          <w:szCs w:val="24"/>
        </w:rPr>
        <w:t>способом запроса ценовых предложений</w:t>
      </w:r>
    </w:p>
    <w:p w:rsidR="005818B1" w:rsidRPr="00385045" w:rsidRDefault="005818B1" w:rsidP="005818B1">
      <w:pPr>
        <w:spacing w:after="0"/>
        <w:jc w:val="center"/>
        <w:rPr>
          <w:rFonts w:ascii="Times New Roman" w:hAnsi="Times New Roman" w:cs="Times New Roman"/>
          <w:b/>
          <w:sz w:val="24"/>
          <w:szCs w:val="24"/>
        </w:rPr>
      </w:pPr>
    </w:p>
    <w:p w:rsidR="005818B1" w:rsidRPr="00385045" w:rsidRDefault="005818B1" w:rsidP="005818B1">
      <w:pPr>
        <w:rPr>
          <w:rFonts w:ascii="Times New Roman" w:hAnsi="Times New Roman" w:cs="Times New Roman"/>
          <w:b/>
          <w:sz w:val="24"/>
          <w:szCs w:val="24"/>
        </w:rPr>
      </w:pPr>
      <w:proofErr w:type="spellStart"/>
      <w:r w:rsidRPr="00385045">
        <w:rPr>
          <w:rFonts w:ascii="Times New Roman" w:hAnsi="Times New Roman" w:cs="Times New Roman"/>
          <w:b/>
          <w:sz w:val="24"/>
          <w:szCs w:val="24"/>
        </w:rPr>
        <w:t>г.Алматы</w:t>
      </w:r>
      <w:proofErr w:type="spellEnd"/>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r>
      <w:r w:rsidRPr="00385045">
        <w:rPr>
          <w:rFonts w:ascii="Times New Roman" w:hAnsi="Times New Roman" w:cs="Times New Roman"/>
          <w:b/>
          <w:sz w:val="24"/>
          <w:szCs w:val="24"/>
        </w:rPr>
        <w:tab/>
        <w:t xml:space="preserve">    </w:t>
      </w:r>
      <w:r w:rsidR="00EC4A63" w:rsidRPr="00385045">
        <w:rPr>
          <w:rFonts w:ascii="Times New Roman" w:hAnsi="Times New Roman" w:cs="Times New Roman"/>
          <w:b/>
          <w:sz w:val="24"/>
          <w:szCs w:val="24"/>
          <w:lang w:val="kk-KZ"/>
        </w:rPr>
        <w:t xml:space="preserve">                                                                                                      </w:t>
      </w:r>
      <w:r w:rsidRPr="00385045">
        <w:rPr>
          <w:rFonts w:ascii="Times New Roman" w:hAnsi="Times New Roman" w:cs="Times New Roman"/>
          <w:b/>
          <w:sz w:val="24"/>
          <w:szCs w:val="24"/>
        </w:rPr>
        <w:t xml:space="preserve">      «</w:t>
      </w:r>
      <w:r w:rsidR="001B1C67" w:rsidRPr="00385045">
        <w:rPr>
          <w:rFonts w:ascii="Times New Roman" w:hAnsi="Times New Roman" w:cs="Times New Roman"/>
          <w:b/>
          <w:sz w:val="24"/>
          <w:szCs w:val="24"/>
          <w:lang w:val="kk-KZ"/>
        </w:rPr>
        <w:t>12</w:t>
      </w:r>
      <w:r w:rsidRPr="00385045">
        <w:rPr>
          <w:rFonts w:ascii="Times New Roman" w:hAnsi="Times New Roman" w:cs="Times New Roman"/>
          <w:b/>
          <w:sz w:val="24"/>
          <w:szCs w:val="24"/>
        </w:rPr>
        <w:t xml:space="preserve">» </w:t>
      </w:r>
      <w:r w:rsidR="001B1C67" w:rsidRPr="00385045">
        <w:rPr>
          <w:rFonts w:ascii="Times New Roman" w:hAnsi="Times New Roman" w:cs="Times New Roman"/>
          <w:b/>
          <w:sz w:val="24"/>
          <w:szCs w:val="24"/>
          <w:lang w:val="kk-KZ"/>
        </w:rPr>
        <w:t>февраля</w:t>
      </w:r>
      <w:r w:rsidRPr="00385045">
        <w:rPr>
          <w:rFonts w:ascii="Times New Roman" w:hAnsi="Times New Roman" w:cs="Times New Roman"/>
          <w:b/>
          <w:sz w:val="24"/>
          <w:szCs w:val="24"/>
        </w:rPr>
        <w:t xml:space="preserve"> 202</w:t>
      </w:r>
      <w:r w:rsidR="005721CD" w:rsidRPr="00385045">
        <w:rPr>
          <w:rFonts w:ascii="Times New Roman" w:hAnsi="Times New Roman" w:cs="Times New Roman"/>
          <w:b/>
          <w:sz w:val="24"/>
          <w:szCs w:val="24"/>
        </w:rPr>
        <w:t>4</w:t>
      </w:r>
      <w:r w:rsidRPr="00385045">
        <w:rPr>
          <w:rFonts w:ascii="Times New Roman" w:hAnsi="Times New Roman" w:cs="Times New Roman"/>
          <w:b/>
          <w:sz w:val="24"/>
          <w:szCs w:val="24"/>
        </w:rPr>
        <w:t xml:space="preserve"> года</w:t>
      </w:r>
    </w:p>
    <w:p w:rsidR="005818B1" w:rsidRPr="00385045" w:rsidRDefault="005818B1" w:rsidP="005721CD">
      <w:pPr>
        <w:jc w:val="both"/>
        <w:rPr>
          <w:rFonts w:ascii="Times New Roman" w:hAnsi="Times New Roman" w:cs="Times New Roman"/>
          <w:sz w:val="24"/>
        </w:rPr>
      </w:pPr>
      <w:r w:rsidRPr="00385045">
        <w:rPr>
          <w:rFonts w:ascii="Times New Roman" w:hAnsi="Times New Roman" w:cs="Times New Roman"/>
          <w:sz w:val="24"/>
        </w:rPr>
        <w:t xml:space="preserve">1) </w:t>
      </w:r>
      <w:r w:rsidR="00E2001E" w:rsidRPr="00385045">
        <w:rPr>
          <w:rFonts w:ascii="Times New Roman" w:hAnsi="Times New Roman" w:cs="Times New Roman"/>
          <w:sz w:val="24"/>
        </w:rPr>
        <w:t>Коммунальное г</w:t>
      </w:r>
      <w:r w:rsidRPr="00385045">
        <w:rPr>
          <w:rFonts w:ascii="Times New Roman" w:hAnsi="Times New Roman" w:cs="Times New Roman"/>
          <w:sz w:val="24"/>
        </w:rPr>
        <w:t>осударственное предприятие «</w:t>
      </w:r>
      <w:r w:rsidR="00A252AB">
        <w:rPr>
          <w:rFonts w:ascii="Times New Roman" w:hAnsi="Times New Roman" w:cs="Times New Roman"/>
          <w:sz w:val="24"/>
        </w:rPr>
        <w:t>Городская поликлиника №14</w:t>
      </w:r>
      <w:r w:rsidRPr="00385045">
        <w:rPr>
          <w:rFonts w:ascii="Times New Roman" w:hAnsi="Times New Roman" w:cs="Times New Roman"/>
          <w:sz w:val="24"/>
        </w:rPr>
        <w:t xml:space="preserve">» на праве хозяйственного ведения Управления </w:t>
      </w:r>
      <w:r w:rsidR="00E2001E" w:rsidRPr="00385045">
        <w:rPr>
          <w:rFonts w:ascii="Times New Roman" w:hAnsi="Times New Roman" w:cs="Times New Roman"/>
          <w:sz w:val="24"/>
        </w:rPr>
        <w:t xml:space="preserve">общественного </w:t>
      </w:r>
      <w:r w:rsidR="005721CD" w:rsidRPr="00385045">
        <w:rPr>
          <w:rFonts w:ascii="Times New Roman" w:hAnsi="Times New Roman" w:cs="Times New Roman"/>
          <w:sz w:val="24"/>
        </w:rPr>
        <w:t>здравоохранения</w:t>
      </w:r>
      <w:r w:rsidRPr="00385045">
        <w:rPr>
          <w:rFonts w:ascii="Times New Roman" w:hAnsi="Times New Roman" w:cs="Times New Roman"/>
          <w:sz w:val="24"/>
        </w:rPr>
        <w:t xml:space="preserve"> города Алматы,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005721CD" w:rsidRPr="00385045">
        <w:rPr>
          <w:rFonts w:ascii="Times New Roman" w:hAnsi="Times New Roman" w:cs="Times New Roman"/>
          <w:sz w:val="24"/>
          <w:lang w:val="kk-KZ"/>
        </w:rPr>
        <w:t>3</w:t>
      </w:r>
      <w:r w:rsidR="00567202" w:rsidRPr="00385045">
        <w:rPr>
          <w:rFonts w:ascii="Times New Roman" w:hAnsi="Times New Roman" w:cs="Times New Roman"/>
          <w:sz w:val="24"/>
          <w:lang w:val="kk-KZ"/>
        </w:rPr>
        <w:t xml:space="preserve"> раздела 2</w:t>
      </w:r>
      <w:r w:rsidRPr="00385045">
        <w:rPr>
          <w:rFonts w:ascii="Times New Roman" w:hAnsi="Times New Roman" w:cs="Times New Roman"/>
          <w:sz w:val="24"/>
        </w:rPr>
        <w:t xml:space="preserve"> «</w:t>
      </w:r>
      <w:r w:rsidR="005721CD" w:rsidRPr="00385045">
        <w:rPr>
          <w:rFonts w:ascii="Times New Roman" w:hAnsi="Times New Roman" w:cs="Times New Roman"/>
          <w:sz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85045">
        <w:rPr>
          <w:rFonts w:ascii="Times New Roman" w:hAnsi="Times New Roman" w:cs="Times New Roman"/>
          <w:sz w:val="24"/>
        </w:rPr>
        <w:t xml:space="preserve">» утвержденных </w:t>
      </w:r>
      <w:r w:rsidR="005721CD" w:rsidRPr="00385045">
        <w:rPr>
          <w:rFonts w:ascii="Times New Roman" w:hAnsi="Times New Roman" w:cs="Times New Roman"/>
          <w:sz w:val="24"/>
        </w:rPr>
        <w:t xml:space="preserve">приказ Министра здравоохранения Республики Казахстан от 7 июня 2023 года № 110 (далее - </w:t>
      </w:r>
      <w:r w:rsidR="005721CD" w:rsidRPr="00385045">
        <w:rPr>
          <w:rFonts w:ascii="Times New Roman" w:hAnsi="Times New Roman" w:cs="Times New Roman"/>
          <w:sz w:val="24"/>
          <w:lang w:val="kk-KZ"/>
        </w:rPr>
        <w:t>Приказ</w:t>
      </w:r>
      <w:r w:rsidRPr="00385045">
        <w:rPr>
          <w:rFonts w:ascii="Times New Roman" w:hAnsi="Times New Roman" w:cs="Times New Roman"/>
          <w:sz w:val="24"/>
        </w:rPr>
        <w:t xml:space="preserve">); </w:t>
      </w:r>
    </w:p>
    <w:p w:rsidR="005818B1" w:rsidRPr="00385045" w:rsidRDefault="005818B1" w:rsidP="005818B1">
      <w:pPr>
        <w:autoSpaceDE w:val="0"/>
        <w:adjustRightInd w:val="0"/>
        <w:spacing w:after="0" w:line="240" w:lineRule="auto"/>
        <w:ind w:firstLine="708"/>
        <w:jc w:val="both"/>
        <w:rPr>
          <w:rFonts w:ascii="Times New Roman" w:hAnsi="Times New Roman" w:cs="Times New Roman"/>
          <w:sz w:val="24"/>
          <w:szCs w:val="24"/>
          <w:lang w:eastAsia="ru-RU"/>
        </w:rPr>
      </w:pPr>
    </w:p>
    <w:p w:rsidR="005818B1" w:rsidRPr="00385045" w:rsidRDefault="005818B1" w:rsidP="005818B1">
      <w:pPr>
        <w:jc w:val="both"/>
        <w:rPr>
          <w:rFonts w:ascii="Times New Roman" w:hAnsi="Times New Roman" w:cs="Times New Roman"/>
          <w:sz w:val="24"/>
          <w:szCs w:val="24"/>
        </w:rPr>
      </w:pPr>
      <w:r w:rsidRPr="00385045">
        <w:rPr>
          <w:rFonts w:ascii="Times New Roman" w:hAnsi="Times New Roman" w:cs="Times New Roman"/>
          <w:sz w:val="24"/>
          <w:szCs w:val="24"/>
        </w:rPr>
        <w:t xml:space="preserve">2) </w:t>
      </w:r>
      <w:r w:rsidR="005721CD" w:rsidRPr="00385045">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005721CD" w:rsidRPr="00385045">
        <w:rPr>
          <w:rFonts w:ascii="Times New Roman" w:hAnsi="Times New Roman" w:cs="Times New Roman"/>
          <w:color w:val="000000"/>
          <w:spacing w:val="2"/>
          <w:sz w:val="24"/>
          <w:szCs w:val="20"/>
        </w:rPr>
        <w:br/>
      </w:r>
      <w:r w:rsidR="005721CD" w:rsidRPr="00385045">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005721CD" w:rsidRPr="00385045">
        <w:rPr>
          <w:rFonts w:ascii="Times New Roman" w:hAnsi="Times New Roman" w:cs="Times New Roman"/>
          <w:color w:val="000000"/>
          <w:spacing w:val="2"/>
          <w:sz w:val="24"/>
          <w:szCs w:val="20"/>
        </w:rPr>
        <w:br/>
      </w:r>
      <w:r w:rsidR="005721CD" w:rsidRPr="00385045">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005721CD" w:rsidRPr="00385045">
        <w:rPr>
          <w:rFonts w:ascii="Times New Roman" w:hAnsi="Times New Roman" w:cs="Times New Roman"/>
          <w:color w:val="000000"/>
          <w:spacing w:val="2"/>
          <w:sz w:val="24"/>
          <w:szCs w:val="20"/>
        </w:rPr>
        <w:br/>
      </w:r>
      <w:r w:rsidR="005721CD" w:rsidRPr="00385045">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005721CD" w:rsidRPr="00385045">
        <w:rPr>
          <w:rFonts w:ascii="Times New Roman" w:hAnsi="Times New Roman" w:cs="Times New Roman"/>
          <w:color w:val="000000"/>
          <w:spacing w:val="2"/>
          <w:sz w:val="24"/>
          <w:szCs w:val="20"/>
        </w:rPr>
        <w:br/>
      </w:r>
      <w:r w:rsidR="005721CD" w:rsidRPr="00385045">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385045">
        <w:rPr>
          <w:rFonts w:ascii="Times New Roman" w:hAnsi="Times New Roman" w:cs="Times New Roman"/>
          <w:sz w:val="24"/>
          <w:szCs w:val="24"/>
        </w:rPr>
        <w:t xml:space="preserve">; </w:t>
      </w:r>
    </w:p>
    <w:tbl>
      <w:tblPr>
        <w:tblW w:w="15735" w:type="dxa"/>
        <w:tblInd w:w="-5" w:type="dxa"/>
        <w:tblLook w:val="04A0"/>
      </w:tblPr>
      <w:tblGrid>
        <w:gridCol w:w="782"/>
        <w:gridCol w:w="4719"/>
        <w:gridCol w:w="3305"/>
        <w:gridCol w:w="1461"/>
        <w:gridCol w:w="946"/>
        <w:gridCol w:w="977"/>
        <w:gridCol w:w="1357"/>
        <w:gridCol w:w="2188"/>
      </w:tblGrid>
      <w:tr w:rsidR="00EC4A63" w:rsidRPr="00385045" w:rsidTr="008F3BAD">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Номер лота</w:t>
            </w:r>
          </w:p>
        </w:tc>
        <w:tc>
          <w:tcPr>
            <w:tcW w:w="4719" w:type="dxa"/>
            <w:tcBorders>
              <w:top w:val="single" w:sz="4" w:space="0" w:color="auto"/>
              <w:left w:val="nil"/>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Наименование (МНН)</w:t>
            </w:r>
          </w:p>
        </w:tc>
        <w:tc>
          <w:tcPr>
            <w:tcW w:w="3305" w:type="dxa"/>
            <w:tcBorders>
              <w:top w:val="single" w:sz="4" w:space="0" w:color="auto"/>
              <w:left w:val="nil"/>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 xml:space="preserve">Техническая характеристика </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85045">
              <w:rPr>
                <w:rFonts w:ascii="Times New Roman" w:eastAsia="Times New Roman" w:hAnsi="Times New Roman" w:cs="Times New Roman"/>
                <w:b/>
                <w:bCs/>
                <w:color w:val="000000"/>
                <w:sz w:val="16"/>
                <w:szCs w:val="16"/>
                <w:lang w:eastAsia="ru-RU"/>
              </w:rPr>
              <w:t>Ед.изм</w:t>
            </w:r>
            <w:proofErr w:type="spellEnd"/>
            <w:r w:rsidRPr="00385045">
              <w:rPr>
                <w:rFonts w:ascii="Times New Roman" w:eastAsia="Times New Roman" w:hAnsi="Times New Roman" w:cs="Times New Roman"/>
                <w:b/>
                <w:bCs/>
                <w:color w:val="000000"/>
                <w:sz w:val="16"/>
                <w:szCs w:val="16"/>
                <w:lang w:eastAsia="ru-RU"/>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Кол-во</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Цена</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eastAsia="Times New Roman" w:hAnsi="Times New Roman" w:cs="Times New Roman"/>
                <w:b/>
                <w:bCs/>
                <w:color w:val="000000"/>
                <w:sz w:val="16"/>
                <w:szCs w:val="16"/>
                <w:lang w:eastAsia="ru-RU"/>
              </w:rPr>
              <w:t>Сумма</w:t>
            </w:r>
          </w:p>
        </w:tc>
        <w:tc>
          <w:tcPr>
            <w:tcW w:w="2188" w:type="dxa"/>
            <w:tcBorders>
              <w:top w:val="single" w:sz="4" w:space="0" w:color="auto"/>
              <w:left w:val="nil"/>
              <w:bottom w:val="single" w:sz="4" w:space="0" w:color="auto"/>
              <w:right w:val="single" w:sz="4" w:space="0" w:color="auto"/>
            </w:tcBorders>
          </w:tcPr>
          <w:p w:rsidR="00EC4A63" w:rsidRPr="00385045" w:rsidRDefault="00EC4A63" w:rsidP="00332CF0">
            <w:pPr>
              <w:spacing w:after="0" w:line="240" w:lineRule="auto"/>
              <w:jc w:val="center"/>
              <w:rPr>
                <w:rFonts w:ascii="Times New Roman" w:eastAsia="Times New Roman" w:hAnsi="Times New Roman" w:cs="Times New Roman"/>
                <w:b/>
                <w:bCs/>
                <w:color w:val="000000"/>
                <w:sz w:val="16"/>
                <w:szCs w:val="16"/>
                <w:lang w:eastAsia="ru-RU"/>
              </w:rPr>
            </w:pPr>
            <w:r w:rsidRPr="00385045">
              <w:rPr>
                <w:rFonts w:ascii="Times New Roman" w:hAnsi="Times New Roman" w:cs="Times New Roman"/>
                <w:b/>
                <w:sz w:val="16"/>
                <w:szCs w:val="24"/>
                <w:lang w:val="kk-KZ"/>
              </w:rPr>
              <w:t>Ср</w:t>
            </w:r>
            <w:proofErr w:type="spellStart"/>
            <w:r w:rsidRPr="00385045">
              <w:rPr>
                <w:rFonts w:ascii="Times New Roman" w:hAnsi="Times New Roman" w:cs="Times New Roman"/>
                <w:b/>
                <w:sz w:val="16"/>
                <w:szCs w:val="24"/>
              </w:rPr>
              <w:t>оки</w:t>
            </w:r>
            <w:proofErr w:type="spellEnd"/>
            <w:r w:rsidRPr="00385045">
              <w:rPr>
                <w:rFonts w:ascii="Times New Roman" w:hAnsi="Times New Roman" w:cs="Times New Roman"/>
                <w:b/>
                <w:sz w:val="16"/>
                <w:szCs w:val="24"/>
              </w:rPr>
              <w:t xml:space="preserve"> и условия поставки</w:t>
            </w:r>
          </w:p>
        </w:tc>
      </w:tr>
      <w:tr w:rsidR="008F3BAD" w:rsidRPr="00385045" w:rsidTr="00385045">
        <w:trPr>
          <w:trHeight w:val="352"/>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val="kk-KZ" w:eastAsia="ru-RU"/>
              </w:rPr>
            </w:pPr>
            <w:r w:rsidRPr="00385045">
              <w:rPr>
                <w:rFonts w:ascii="Times New Roman" w:eastAsia="Times New Roman" w:hAnsi="Times New Roman" w:cs="Times New Roman"/>
                <w:color w:val="000000"/>
                <w:sz w:val="20"/>
                <w:szCs w:val="20"/>
                <w:lang w:val="kk-KZ" w:eastAsia="ru-RU"/>
              </w:rPr>
              <w:t>1</w:t>
            </w:r>
          </w:p>
        </w:tc>
        <w:tc>
          <w:tcPr>
            <w:tcW w:w="4719"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оксолиновая</w:t>
            </w:r>
            <w:proofErr w:type="spellEnd"/>
            <w:r w:rsidRPr="00385045">
              <w:rPr>
                <w:rFonts w:ascii="Times New Roman" w:eastAsia="Calibri" w:hAnsi="Times New Roman" w:cs="Times New Roman"/>
                <w:color w:val="000000"/>
                <w:sz w:val="20"/>
                <w:szCs w:val="20"/>
              </w:rPr>
              <w:t xml:space="preserve"> мазь 0,25%</w:t>
            </w:r>
          </w:p>
        </w:tc>
        <w:tc>
          <w:tcPr>
            <w:tcW w:w="3305"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оксолиновая</w:t>
            </w:r>
            <w:proofErr w:type="spellEnd"/>
            <w:r w:rsidRPr="00385045">
              <w:rPr>
                <w:rFonts w:ascii="Times New Roman" w:eastAsia="Calibri" w:hAnsi="Times New Roman" w:cs="Times New Roman"/>
                <w:color w:val="000000"/>
                <w:sz w:val="20"/>
                <w:szCs w:val="20"/>
              </w:rPr>
              <w:t xml:space="preserve"> мазь 0,25%</w:t>
            </w:r>
          </w:p>
        </w:tc>
        <w:tc>
          <w:tcPr>
            <w:tcW w:w="1461"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туба</w:t>
            </w:r>
          </w:p>
        </w:tc>
        <w:tc>
          <w:tcPr>
            <w:tcW w:w="946"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20</w:t>
            </w:r>
          </w:p>
        </w:tc>
        <w:tc>
          <w:tcPr>
            <w:tcW w:w="977"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206,57</w:t>
            </w:r>
          </w:p>
        </w:tc>
        <w:tc>
          <w:tcPr>
            <w:tcW w:w="1357"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4 131,40</w:t>
            </w:r>
          </w:p>
        </w:tc>
        <w:tc>
          <w:tcPr>
            <w:tcW w:w="2188" w:type="dxa"/>
            <w:tcBorders>
              <w:top w:val="nil"/>
              <w:left w:val="nil"/>
              <w:bottom w:val="single" w:sz="4" w:space="0" w:color="auto"/>
              <w:right w:val="single" w:sz="4" w:space="0" w:color="auto"/>
            </w:tcBorders>
          </w:tcPr>
          <w:p w:rsidR="008F3BAD" w:rsidRPr="00385045" w:rsidRDefault="008F3BAD" w:rsidP="00332CF0">
            <w:pP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203"/>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val="kk-KZ" w:eastAsia="ru-RU"/>
              </w:rPr>
            </w:pPr>
            <w:r w:rsidRPr="00385045">
              <w:rPr>
                <w:rFonts w:ascii="Times New Roman" w:eastAsia="Times New Roman" w:hAnsi="Times New Roman" w:cs="Times New Roman"/>
                <w:color w:val="000000"/>
                <w:sz w:val="20"/>
                <w:szCs w:val="20"/>
                <w:lang w:val="kk-KZ" w:eastAsia="ru-RU"/>
              </w:rPr>
              <w:t>2</w:t>
            </w:r>
          </w:p>
        </w:tc>
        <w:tc>
          <w:tcPr>
            <w:tcW w:w="4719"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спирт 70 С  50мл</w:t>
            </w:r>
          </w:p>
        </w:tc>
        <w:tc>
          <w:tcPr>
            <w:tcW w:w="3305"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спирт 70 С  50мл</w:t>
            </w:r>
          </w:p>
        </w:tc>
        <w:tc>
          <w:tcPr>
            <w:tcW w:w="1461"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500</w:t>
            </w:r>
          </w:p>
        </w:tc>
        <w:tc>
          <w:tcPr>
            <w:tcW w:w="977"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lang w:val="kk-KZ"/>
              </w:rPr>
            </w:pPr>
            <w:r w:rsidRPr="00385045">
              <w:rPr>
                <w:rFonts w:ascii="Times New Roman" w:eastAsia="Calibri" w:hAnsi="Times New Roman" w:cs="Times New Roman"/>
                <w:color w:val="000000"/>
                <w:sz w:val="20"/>
                <w:szCs w:val="20"/>
                <w:lang w:val="kk-KZ"/>
              </w:rPr>
              <w:t>253</w:t>
            </w:r>
          </w:p>
        </w:tc>
        <w:tc>
          <w:tcPr>
            <w:tcW w:w="1357" w:type="dxa"/>
            <w:tcBorders>
              <w:top w:val="nil"/>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lang w:val="kk-KZ"/>
              </w:rPr>
              <w:t>126 500,00</w:t>
            </w:r>
          </w:p>
        </w:tc>
        <w:tc>
          <w:tcPr>
            <w:tcW w:w="2188" w:type="dxa"/>
            <w:tcBorders>
              <w:top w:val="nil"/>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23"/>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3</w:t>
            </w:r>
          </w:p>
        </w:tc>
        <w:tc>
          <w:tcPr>
            <w:tcW w:w="4719"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йод 5%-10мл</w:t>
            </w:r>
          </w:p>
        </w:tc>
        <w:tc>
          <w:tcPr>
            <w:tcW w:w="3305"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йод 5%-10мл</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20</w:t>
            </w:r>
          </w:p>
        </w:tc>
        <w:tc>
          <w:tcPr>
            <w:tcW w:w="977"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90</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1 800,00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5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4</w:t>
            </w:r>
          </w:p>
        </w:tc>
        <w:tc>
          <w:tcPr>
            <w:tcW w:w="4719"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Шприцы</w:t>
            </w:r>
            <w:r w:rsidRPr="00385045">
              <w:rPr>
                <w:rFonts w:ascii="Times New Roman" w:eastAsia="Calibri" w:hAnsi="Times New Roman" w:cs="Times New Roman"/>
                <w:color w:val="000000"/>
                <w:sz w:val="20"/>
                <w:szCs w:val="20"/>
                <w:lang w:val="kk-KZ"/>
              </w:rPr>
              <w:t xml:space="preserve"> </w:t>
            </w:r>
            <w:r w:rsidRPr="00385045">
              <w:rPr>
                <w:rFonts w:ascii="Times New Roman" w:eastAsia="Calibri" w:hAnsi="Times New Roman" w:cs="Times New Roman"/>
                <w:color w:val="000000"/>
                <w:sz w:val="20"/>
                <w:szCs w:val="20"/>
              </w:rPr>
              <w:t>2,0мл</w:t>
            </w:r>
          </w:p>
        </w:tc>
        <w:tc>
          <w:tcPr>
            <w:tcW w:w="3305"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Шприцы</w:t>
            </w:r>
            <w:r w:rsidRPr="00385045">
              <w:rPr>
                <w:rFonts w:ascii="Times New Roman" w:eastAsia="Calibri" w:hAnsi="Times New Roman" w:cs="Times New Roman"/>
                <w:color w:val="000000"/>
                <w:sz w:val="20"/>
                <w:szCs w:val="20"/>
                <w:lang w:val="kk-KZ"/>
              </w:rPr>
              <w:t xml:space="preserve"> </w:t>
            </w:r>
            <w:r w:rsidRPr="00385045">
              <w:rPr>
                <w:rFonts w:ascii="Times New Roman" w:eastAsia="Calibri" w:hAnsi="Times New Roman" w:cs="Times New Roman"/>
                <w:color w:val="000000"/>
                <w:sz w:val="20"/>
                <w:szCs w:val="20"/>
              </w:rPr>
              <w:t>2,0мл</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lang w:val="kk-KZ"/>
              </w:rPr>
            </w:pPr>
            <w:r w:rsidRPr="00385045">
              <w:rPr>
                <w:rFonts w:ascii="Times New Roman" w:eastAsia="Calibri" w:hAnsi="Times New Roman" w:cs="Times New Roman"/>
                <w:color w:val="000000"/>
                <w:sz w:val="20"/>
                <w:szCs w:val="20"/>
                <w:lang w:val="kk-KZ"/>
              </w:rPr>
              <w:t>8000</w:t>
            </w:r>
          </w:p>
        </w:tc>
        <w:tc>
          <w:tcPr>
            <w:tcW w:w="977"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lang w:val="kk-KZ"/>
              </w:rPr>
            </w:pPr>
            <w:r w:rsidRPr="00385045">
              <w:rPr>
                <w:rFonts w:ascii="Times New Roman" w:eastAsia="Calibri" w:hAnsi="Times New Roman" w:cs="Times New Roman"/>
                <w:color w:val="000000"/>
                <w:sz w:val="20"/>
                <w:szCs w:val="20"/>
                <w:lang w:val="kk-KZ"/>
              </w:rPr>
              <w:t>14</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lang w:val="kk-KZ"/>
              </w:rPr>
              <w:t>112 000,00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0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5</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презервативы  для УЗИ</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презервативы  для УЗИ</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lang w:val="kk-KZ"/>
              </w:rPr>
              <w:t>9000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lang w:val="kk-KZ"/>
              </w:rPr>
            </w:pPr>
            <w:r w:rsidRPr="00385045">
              <w:rPr>
                <w:rFonts w:ascii="Times New Roman" w:eastAsia="Calibri" w:hAnsi="Times New Roman" w:cs="Times New Roman"/>
                <w:color w:val="000000"/>
                <w:sz w:val="20"/>
                <w:szCs w:val="20"/>
                <w:lang w:val="kk-KZ"/>
              </w:rPr>
              <w:t>30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lang w:val="kk-KZ"/>
              </w:rPr>
              <w:t>270 000,00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27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6</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lang w:val="kk-KZ"/>
              </w:rPr>
            </w:pPr>
            <w:proofErr w:type="spellStart"/>
            <w:r w:rsidRPr="00385045">
              <w:rPr>
                <w:rFonts w:ascii="Times New Roman" w:eastAsia="Calibri" w:hAnsi="Times New Roman" w:cs="Times New Roman"/>
                <w:color w:val="000000"/>
                <w:sz w:val="20"/>
                <w:szCs w:val="20"/>
              </w:rPr>
              <w:t>вазофикс</w:t>
            </w:r>
            <w:proofErr w:type="spellEnd"/>
            <w:r w:rsidRPr="00385045">
              <w:rPr>
                <w:rFonts w:ascii="Times New Roman" w:eastAsia="Calibri" w:hAnsi="Times New Roman" w:cs="Times New Roman"/>
                <w:color w:val="000000"/>
                <w:sz w:val="20"/>
                <w:szCs w:val="20"/>
              </w:rPr>
              <w:t xml:space="preserve"> G </w:t>
            </w:r>
            <w:r w:rsidRPr="00385045">
              <w:rPr>
                <w:rFonts w:ascii="Times New Roman" w:eastAsia="Calibri" w:hAnsi="Times New Roman" w:cs="Times New Roman"/>
                <w:color w:val="000000"/>
                <w:sz w:val="20"/>
                <w:szCs w:val="20"/>
                <w:lang w:val="kk-KZ"/>
              </w:rPr>
              <w:t>20</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lang w:val="kk-KZ"/>
              </w:rPr>
            </w:pPr>
            <w:proofErr w:type="spellStart"/>
            <w:r w:rsidRPr="00385045">
              <w:rPr>
                <w:rFonts w:ascii="Times New Roman" w:eastAsia="Calibri" w:hAnsi="Times New Roman" w:cs="Times New Roman"/>
                <w:color w:val="000000"/>
                <w:sz w:val="20"/>
                <w:szCs w:val="20"/>
              </w:rPr>
              <w:t>вазофикс</w:t>
            </w:r>
            <w:proofErr w:type="spellEnd"/>
            <w:r w:rsidRPr="00385045">
              <w:rPr>
                <w:rFonts w:ascii="Times New Roman" w:eastAsia="Calibri" w:hAnsi="Times New Roman" w:cs="Times New Roman"/>
                <w:color w:val="000000"/>
                <w:sz w:val="20"/>
                <w:szCs w:val="20"/>
              </w:rPr>
              <w:t xml:space="preserve"> G </w:t>
            </w:r>
            <w:r w:rsidRPr="00385045">
              <w:rPr>
                <w:rFonts w:ascii="Times New Roman" w:eastAsia="Calibri" w:hAnsi="Times New Roman" w:cs="Times New Roman"/>
                <w:color w:val="000000"/>
                <w:sz w:val="20"/>
                <w:szCs w:val="20"/>
                <w:lang w:val="kk-KZ"/>
              </w:rPr>
              <w:t>20</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68,71</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6 871,00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7</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вазофиксG18</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вазофиксG18</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68,71</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6 871,00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lastRenderedPageBreak/>
              <w:t>8</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вазофиксG</w:t>
            </w:r>
            <w:proofErr w:type="spellEnd"/>
            <w:r w:rsidRPr="00385045">
              <w:rPr>
                <w:rFonts w:ascii="Times New Roman" w:eastAsia="Calibri" w:hAnsi="Times New Roman" w:cs="Times New Roman"/>
                <w:color w:val="000000"/>
                <w:sz w:val="20"/>
                <w:szCs w:val="20"/>
              </w:rPr>
              <w:t xml:space="preserve"> 22</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вазофиксG</w:t>
            </w:r>
            <w:proofErr w:type="spellEnd"/>
            <w:r w:rsidRPr="00385045">
              <w:rPr>
                <w:rFonts w:ascii="Times New Roman" w:eastAsia="Calibri" w:hAnsi="Times New Roman" w:cs="Times New Roman"/>
                <w:color w:val="000000"/>
                <w:sz w:val="20"/>
                <w:szCs w:val="20"/>
              </w:rPr>
              <w:t xml:space="preserve"> 22</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68,71</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6 871,00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9</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ВМС  (</w:t>
            </w:r>
            <w:proofErr w:type="spellStart"/>
            <w:r w:rsidRPr="00385045">
              <w:rPr>
                <w:rFonts w:ascii="Times New Roman" w:eastAsia="Calibri" w:hAnsi="Times New Roman" w:cs="Times New Roman"/>
                <w:sz w:val="20"/>
                <w:szCs w:val="20"/>
              </w:rPr>
              <w:t>Юнно-Био</w:t>
            </w:r>
            <w:proofErr w:type="spellEnd"/>
            <w:r w:rsidRPr="00385045">
              <w:rPr>
                <w:rFonts w:ascii="Times New Roman" w:eastAsia="Calibri" w:hAnsi="Times New Roman" w:cs="Times New Roman"/>
                <w:sz w:val="20"/>
                <w:szCs w:val="20"/>
              </w:rPr>
              <w:t>) Т-образный</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ВМС  (</w:t>
            </w:r>
            <w:proofErr w:type="spellStart"/>
            <w:r w:rsidRPr="00385045">
              <w:rPr>
                <w:rFonts w:ascii="Times New Roman" w:eastAsia="Calibri" w:hAnsi="Times New Roman" w:cs="Times New Roman"/>
                <w:sz w:val="20"/>
                <w:szCs w:val="20"/>
              </w:rPr>
              <w:t>Юнно-Био</w:t>
            </w:r>
            <w:proofErr w:type="spellEnd"/>
            <w:r w:rsidRPr="00385045">
              <w:rPr>
                <w:rFonts w:ascii="Times New Roman" w:eastAsia="Calibri" w:hAnsi="Times New Roman" w:cs="Times New Roman"/>
                <w:sz w:val="20"/>
                <w:szCs w:val="20"/>
              </w:rPr>
              <w:t>) Т-образный</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lang w:val="kk-KZ"/>
              </w:rPr>
              <w:t>500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643,8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lang w:val="kk-KZ"/>
              </w:rPr>
              <w:t>321 900,00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8F3BAD">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10</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eastAsia="ru-RU"/>
              </w:rPr>
            </w:pPr>
            <w:proofErr w:type="spellStart"/>
            <w:r w:rsidRPr="00385045">
              <w:rPr>
                <w:rFonts w:ascii="Times New Roman" w:eastAsia="Times New Roman" w:hAnsi="Times New Roman" w:cs="Times New Roman"/>
                <w:color w:val="000000"/>
                <w:sz w:val="20"/>
                <w:szCs w:val="20"/>
                <w:lang w:eastAsia="ru-RU"/>
              </w:rPr>
              <w:t>Азопирам</w:t>
            </w:r>
            <w:proofErr w:type="spellEnd"/>
            <w:r w:rsidRPr="00385045">
              <w:rPr>
                <w:rFonts w:ascii="Times New Roman" w:eastAsia="Times New Roman" w:hAnsi="Times New Roman" w:cs="Times New Roman"/>
                <w:color w:val="000000"/>
                <w:sz w:val="20"/>
                <w:szCs w:val="20"/>
                <w:lang w:eastAsia="ru-RU"/>
              </w:rPr>
              <w:t xml:space="preserve"> проба( комплект реагентов для                   контроля качества </w:t>
            </w:r>
            <w:proofErr w:type="spellStart"/>
            <w:r w:rsidRPr="00385045">
              <w:rPr>
                <w:rFonts w:ascii="Times New Roman" w:eastAsia="Times New Roman" w:hAnsi="Times New Roman" w:cs="Times New Roman"/>
                <w:color w:val="000000"/>
                <w:sz w:val="20"/>
                <w:szCs w:val="20"/>
                <w:lang w:eastAsia="ru-RU"/>
              </w:rPr>
              <w:t>предстерилизационный</w:t>
            </w:r>
            <w:proofErr w:type="spellEnd"/>
            <w:r w:rsidRPr="00385045">
              <w:rPr>
                <w:rFonts w:ascii="Times New Roman" w:eastAsia="Times New Roman" w:hAnsi="Times New Roman" w:cs="Times New Roman"/>
                <w:color w:val="000000"/>
                <w:sz w:val="20"/>
                <w:szCs w:val="20"/>
                <w:lang w:eastAsia="ru-RU"/>
              </w:rPr>
              <w:t xml:space="preserve"> очистки мед. изделий, комплект-3</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eastAsia="ru-RU"/>
              </w:rPr>
            </w:pPr>
            <w:proofErr w:type="spellStart"/>
            <w:r w:rsidRPr="00385045">
              <w:rPr>
                <w:rFonts w:ascii="Times New Roman" w:eastAsia="Times New Roman" w:hAnsi="Times New Roman" w:cs="Times New Roman"/>
                <w:color w:val="000000"/>
                <w:sz w:val="20"/>
                <w:szCs w:val="20"/>
                <w:lang w:eastAsia="ru-RU"/>
              </w:rPr>
              <w:t>Азопирам</w:t>
            </w:r>
            <w:proofErr w:type="spellEnd"/>
            <w:r w:rsidRPr="00385045">
              <w:rPr>
                <w:rFonts w:ascii="Times New Roman" w:eastAsia="Times New Roman" w:hAnsi="Times New Roman" w:cs="Times New Roman"/>
                <w:color w:val="000000"/>
                <w:sz w:val="20"/>
                <w:szCs w:val="20"/>
                <w:lang w:eastAsia="ru-RU"/>
              </w:rPr>
              <w:t xml:space="preserve"> проба( комплект реагентов для                   контроля качества </w:t>
            </w:r>
            <w:proofErr w:type="spellStart"/>
            <w:r w:rsidRPr="00385045">
              <w:rPr>
                <w:rFonts w:ascii="Times New Roman" w:eastAsia="Times New Roman" w:hAnsi="Times New Roman" w:cs="Times New Roman"/>
                <w:color w:val="000000"/>
                <w:sz w:val="20"/>
                <w:szCs w:val="20"/>
                <w:lang w:eastAsia="ru-RU"/>
              </w:rPr>
              <w:t>предстерилизационный</w:t>
            </w:r>
            <w:proofErr w:type="spellEnd"/>
            <w:r w:rsidRPr="00385045">
              <w:rPr>
                <w:rFonts w:ascii="Times New Roman" w:eastAsia="Times New Roman" w:hAnsi="Times New Roman" w:cs="Times New Roman"/>
                <w:color w:val="000000"/>
                <w:sz w:val="20"/>
                <w:szCs w:val="20"/>
                <w:lang w:eastAsia="ru-RU"/>
              </w:rPr>
              <w:t xml:space="preserve"> очистки мед. изделий, комплект-3</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eastAsia="ru-RU"/>
              </w:rPr>
            </w:pPr>
            <w:proofErr w:type="spellStart"/>
            <w:r w:rsidRPr="00385045">
              <w:rPr>
                <w:rFonts w:ascii="Times New Roman" w:eastAsia="Times New Roman" w:hAnsi="Times New Roman" w:cs="Times New Roman"/>
                <w:color w:val="000000"/>
                <w:sz w:val="20"/>
                <w:szCs w:val="20"/>
                <w:lang w:eastAsia="ru-RU"/>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eastAsia="ru-RU"/>
              </w:rPr>
            </w:pPr>
            <w:r w:rsidRPr="00385045">
              <w:rPr>
                <w:rFonts w:ascii="Times New Roman" w:eastAsia="Times New Roman" w:hAnsi="Times New Roman" w:cs="Times New Roman"/>
                <w:color w:val="000000"/>
                <w:sz w:val="20"/>
                <w:szCs w:val="20"/>
                <w:lang w:eastAsia="ru-RU"/>
              </w:rPr>
              <w:t>2</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eastAsia="ru-RU"/>
              </w:rPr>
            </w:pPr>
            <w:r w:rsidRPr="00385045">
              <w:rPr>
                <w:rFonts w:ascii="Times New Roman" w:eastAsia="Times New Roman" w:hAnsi="Times New Roman" w:cs="Times New Roman"/>
                <w:color w:val="000000"/>
                <w:sz w:val="20"/>
                <w:szCs w:val="20"/>
                <w:lang w:eastAsia="ru-RU"/>
              </w:rPr>
              <w:t>2300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spacing w:after="0" w:line="240" w:lineRule="auto"/>
              <w:jc w:val="center"/>
              <w:rPr>
                <w:rFonts w:ascii="Times New Roman" w:eastAsia="Times New Roman" w:hAnsi="Times New Roman" w:cs="Times New Roman"/>
                <w:color w:val="000000"/>
                <w:sz w:val="20"/>
                <w:szCs w:val="20"/>
                <w:lang w:eastAsia="ru-RU"/>
              </w:rPr>
            </w:pPr>
            <w:r w:rsidRPr="00385045">
              <w:rPr>
                <w:rFonts w:ascii="Times New Roman" w:eastAsia="Times New Roman" w:hAnsi="Times New Roman" w:cs="Times New Roman"/>
                <w:color w:val="000000"/>
                <w:sz w:val="20"/>
                <w:szCs w:val="20"/>
                <w:lang w:eastAsia="ru-RU"/>
              </w:rPr>
              <w:t>4 600,00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4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11</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rPr>
              <w:t>бинты не стерильные</w:t>
            </w:r>
            <w:r w:rsidRPr="00385045">
              <w:rPr>
                <w:rFonts w:ascii="Times New Roman" w:eastAsia="Calibri" w:hAnsi="Times New Roman" w:cs="Times New Roman"/>
                <w:sz w:val="20"/>
                <w:szCs w:val="20"/>
                <w:lang w:val="kk-KZ"/>
              </w:rPr>
              <w:t xml:space="preserve"> 7*14</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rPr>
              <w:t>бинты не стерильные</w:t>
            </w:r>
            <w:r w:rsidRPr="00385045">
              <w:rPr>
                <w:rFonts w:ascii="Times New Roman" w:eastAsia="Calibri" w:hAnsi="Times New Roman" w:cs="Times New Roman"/>
                <w:sz w:val="20"/>
                <w:szCs w:val="20"/>
                <w:lang w:val="kk-KZ"/>
              </w:rPr>
              <w:t xml:space="preserve"> 7*14</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1500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128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192 000,00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1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12</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rPr>
              <w:t>бинты стерильные</w:t>
            </w:r>
            <w:r w:rsidRPr="00385045">
              <w:rPr>
                <w:rFonts w:ascii="Times New Roman" w:eastAsia="Calibri" w:hAnsi="Times New Roman" w:cs="Times New Roman"/>
                <w:sz w:val="20"/>
                <w:szCs w:val="20"/>
                <w:lang w:val="kk-KZ"/>
              </w:rPr>
              <w:t xml:space="preserve"> 7*14</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rPr>
              <w:t>бинты стерильные</w:t>
            </w:r>
            <w:r w:rsidRPr="00385045">
              <w:rPr>
                <w:rFonts w:ascii="Times New Roman" w:eastAsia="Calibri" w:hAnsi="Times New Roman" w:cs="Times New Roman"/>
                <w:sz w:val="20"/>
                <w:szCs w:val="20"/>
                <w:lang w:val="kk-KZ"/>
              </w:rPr>
              <w:t xml:space="preserve"> 7*14</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130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13 000,00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9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13</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rPr>
              <w:t>аспирационный зонд</w:t>
            </w:r>
            <w:r w:rsidRPr="00385045">
              <w:rPr>
                <w:rFonts w:ascii="Times New Roman" w:eastAsia="Calibri" w:hAnsi="Times New Roman" w:cs="Times New Roman"/>
                <w:sz w:val="20"/>
                <w:szCs w:val="20"/>
                <w:lang w:val="kk-KZ"/>
              </w:rPr>
              <w:t xml:space="preserve"> одноразовый</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lang w:val="kk-KZ"/>
              </w:rPr>
            </w:pPr>
            <w:r w:rsidRPr="00385045">
              <w:rPr>
                <w:rFonts w:ascii="Times New Roman" w:eastAsia="Calibri" w:hAnsi="Times New Roman" w:cs="Times New Roman"/>
                <w:sz w:val="20"/>
                <w:szCs w:val="20"/>
              </w:rPr>
              <w:t>аспирационный зонд</w:t>
            </w:r>
            <w:r w:rsidRPr="00385045">
              <w:rPr>
                <w:rFonts w:ascii="Times New Roman" w:eastAsia="Calibri" w:hAnsi="Times New Roman" w:cs="Times New Roman"/>
                <w:sz w:val="20"/>
                <w:szCs w:val="20"/>
                <w:lang w:val="kk-KZ"/>
              </w:rPr>
              <w:t xml:space="preserve"> одноразовый</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15</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1500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22 500,00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88"/>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14</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 xml:space="preserve">Аммиак 10%-50мл  </w:t>
            </w:r>
            <w:proofErr w:type="spellStart"/>
            <w:r w:rsidRPr="00385045">
              <w:rPr>
                <w:rFonts w:ascii="Times New Roman" w:eastAsia="Calibri" w:hAnsi="Times New Roman" w:cs="Times New Roman"/>
                <w:sz w:val="20"/>
                <w:szCs w:val="20"/>
              </w:rPr>
              <w:t>заводсrой</w:t>
            </w:r>
            <w:proofErr w:type="spellEnd"/>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 xml:space="preserve">Аммиак 10%-50мл  </w:t>
            </w:r>
            <w:proofErr w:type="spellStart"/>
            <w:r w:rsidRPr="00385045">
              <w:rPr>
                <w:rFonts w:ascii="Times New Roman" w:eastAsia="Calibri" w:hAnsi="Times New Roman" w:cs="Times New Roman"/>
                <w:sz w:val="20"/>
                <w:szCs w:val="20"/>
              </w:rPr>
              <w:t>заводсrой</w:t>
            </w:r>
            <w:proofErr w:type="spellEnd"/>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6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15</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 xml:space="preserve">Вазелин    100 </w:t>
            </w:r>
            <w:proofErr w:type="spellStart"/>
            <w:r w:rsidRPr="00385045">
              <w:rPr>
                <w:rFonts w:ascii="Times New Roman" w:eastAsia="Calibri" w:hAnsi="Times New Roman" w:cs="Times New Roman"/>
                <w:color w:val="000000"/>
                <w:sz w:val="20"/>
                <w:szCs w:val="20"/>
              </w:rPr>
              <w:t>гр</w:t>
            </w:r>
            <w:proofErr w:type="spellEnd"/>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 xml:space="preserve">Вазелин    100 </w:t>
            </w:r>
            <w:proofErr w:type="spellStart"/>
            <w:r w:rsidRPr="00385045">
              <w:rPr>
                <w:rFonts w:ascii="Times New Roman" w:eastAsia="Calibri" w:hAnsi="Times New Roman" w:cs="Times New Roman"/>
                <w:color w:val="000000"/>
                <w:sz w:val="20"/>
                <w:szCs w:val="20"/>
              </w:rPr>
              <w:t>гр</w:t>
            </w:r>
            <w:proofErr w:type="spellEnd"/>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488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1464</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50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16</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глицерин 100мл стер.</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глицерин 100мл стер.</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12</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390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4680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0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17</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перекись водорода 33%</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перекись водорода 33%</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кг</w:t>
            </w:r>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70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1688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118160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8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18</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Формалина  10% -200мл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Формалина  10% -200мл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12</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500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6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19</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люголя</w:t>
            </w:r>
            <w:proofErr w:type="spellEnd"/>
            <w:r w:rsidRPr="00385045">
              <w:rPr>
                <w:rFonts w:ascii="Times New Roman" w:eastAsia="Calibri" w:hAnsi="Times New Roman" w:cs="Times New Roman"/>
                <w:color w:val="000000"/>
                <w:sz w:val="20"/>
                <w:szCs w:val="20"/>
              </w:rPr>
              <w:t xml:space="preserve"> 1% глиц.-50мл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люголя</w:t>
            </w:r>
            <w:proofErr w:type="spellEnd"/>
            <w:r w:rsidRPr="00385045">
              <w:rPr>
                <w:rFonts w:ascii="Times New Roman" w:eastAsia="Calibri" w:hAnsi="Times New Roman" w:cs="Times New Roman"/>
                <w:color w:val="000000"/>
                <w:sz w:val="20"/>
                <w:szCs w:val="20"/>
              </w:rPr>
              <w:t xml:space="preserve"> 1% глиц.-50мл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12</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738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8856</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5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20</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люголя</w:t>
            </w:r>
            <w:proofErr w:type="spellEnd"/>
            <w:r w:rsidRPr="00385045">
              <w:rPr>
                <w:rFonts w:ascii="Times New Roman" w:eastAsia="Calibri" w:hAnsi="Times New Roman" w:cs="Times New Roman"/>
                <w:color w:val="000000"/>
                <w:sz w:val="20"/>
                <w:szCs w:val="20"/>
              </w:rPr>
              <w:t xml:space="preserve"> 1% водный-50мл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люголя</w:t>
            </w:r>
            <w:proofErr w:type="spellEnd"/>
            <w:r w:rsidRPr="00385045">
              <w:rPr>
                <w:rFonts w:ascii="Times New Roman" w:eastAsia="Calibri" w:hAnsi="Times New Roman" w:cs="Times New Roman"/>
                <w:color w:val="000000"/>
                <w:sz w:val="20"/>
                <w:szCs w:val="20"/>
              </w:rPr>
              <w:t xml:space="preserve"> 1% водный-50мл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538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26900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2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21</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натрия хлорида 10%</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натрия хлорида 10%</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600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90000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5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22</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тримекаина</w:t>
            </w:r>
            <w:proofErr w:type="spellEnd"/>
            <w:r w:rsidRPr="00385045">
              <w:rPr>
                <w:rFonts w:ascii="Times New Roman" w:eastAsia="Calibri" w:hAnsi="Times New Roman" w:cs="Times New Roman"/>
                <w:color w:val="000000"/>
                <w:sz w:val="20"/>
                <w:szCs w:val="20"/>
              </w:rPr>
              <w:t xml:space="preserve">  2%-10мл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тримекаина</w:t>
            </w:r>
            <w:proofErr w:type="spellEnd"/>
            <w:r w:rsidRPr="00385045">
              <w:rPr>
                <w:rFonts w:ascii="Times New Roman" w:eastAsia="Calibri" w:hAnsi="Times New Roman" w:cs="Times New Roman"/>
                <w:color w:val="000000"/>
                <w:sz w:val="20"/>
                <w:szCs w:val="20"/>
              </w:rPr>
              <w:t xml:space="preserve">  2%-10мл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438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1314</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18"/>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23</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уксусной </w:t>
            </w:r>
            <w:proofErr w:type="spellStart"/>
            <w:r w:rsidRPr="00385045">
              <w:rPr>
                <w:rFonts w:ascii="Times New Roman" w:eastAsia="Calibri" w:hAnsi="Times New Roman" w:cs="Times New Roman"/>
                <w:color w:val="000000"/>
                <w:sz w:val="20"/>
                <w:szCs w:val="20"/>
              </w:rPr>
              <w:t>к-ты</w:t>
            </w:r>
            <w:proofErr w:type="spellEnd"/>
            <w:r w:rsidRPr="00385045">
              <w:rPr>
                <w:rFonts w:ascii="Times New Roman" w:eastAsia="Calibri" w:hAnsi="Times New Roman" w:cs="Times New Roman"/>
                <w:color w:val="000000"/>
                <w:sz w:val="20"/>
                <w:szCs w:val="20"/>
              </w:rPr>
              <w:t xml:space="preserve">  3%-100мл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уксусной </w:t>
            </w:r>
            <w:proofErr w:type="spellStart"/>
            <w:r w:rsidRPr="00385045">
              <w:rPr>
                <w:rFonts w:ascii="Times New Roman" w:eastAsia="Calibri" w:hAnsi="Times New Roman" w:cs="Times New Roman"/>
                <w:color w:val="000000"/>
                <w:sz w:val="20"/>
                <w:szCs w:val="20"/>
              </w:rPr>
              <w:t>к-ты</w:t>
            </w:r>
            <w:proofErr w:type="spellEnd"/>
            <w:r w:rsidRPr="00385045">
              <w:rPr>
                <w:rFonts w:ascii="Times New Roman" w:eastAsia="Calibri" w:hAnsi="Times New Roman" w:cs="Times New Roman"/>
                <w:color w:val="000000"/>
                <w:sz w:val="20"/>
                <w:szCs w:val="20"/>
              </w:rPr>
              <w:t xml:space="preserve">  3%-100мл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24</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550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13200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9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24</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фурацилина</w:t>
            </w:r>
            <w:proofErr w:type="spellEnd"/>
            <w:r w:rsidRPr="00385045">
              <w:rPr>
                <w:rFonts w:ascii="Times New Roman" w:eastAsia="Calibri" w:hAnsi="Times New Roman" w:cs="Times New Roman"/>
                <w:color w:val="000000"/>
                <w:sz w:val="20"/>
                <w:szCs w:val="20"/>
              </w:rPr>
              <w:t xml:space="preserve"> 0,02%-200мл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фурацилина</w:t>
            </w:r>
            <w:proofErr w:type="spellEnd"/>
            <w:r w:rsidRPr="00385045">
              <w:rPr>
                <w:rFonts w:ascii="Times New Roman" w:eastAsia="Calibri" w:hAnsi="Times New Roman" w:cs="Times New Roman"/>
                <w:color w:val="000000"/>
                <w:sz w:val="20"/>
                <w:szCs w:val="20"/>
              </w:rPr>
              <w:t xml:space="preserve"> 0,02%-200мл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800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350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280000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89"/>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25</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Перекись водорода 6%-500мл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Перекись водорода 6%-500мл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700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438</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306600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9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26</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натрий цитрат 5%-10мл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Р-р</w:t>
            </w:r>
            <w:proofErr w:type="spellEnd"/>
            <w:r w:rsidRPr="00385045">
              <w:rPr>
                <w:rFonts w:ascii="Times New Roman" w:eastAsia="Calibri" w:hAnsi="Times New Roman" w:cs="Times New Roman"/>
                <w:color w:val="000000"/>
                <w:sz w:val="20"/>
                <w:szCs w:val="20"/>
              </w:rPr>
              <w:t xml:space="preserve"> натрий цитрат 5%-10мл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306</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9180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3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27</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Калия перманганат раствор 10%</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Калия перманганат раствор 10%</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12</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3600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28</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повидон</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иод</w:t>
            </w:r>
            <w:proofErr w:type="spellEnd"/>
            <w:r w:rsidRPr="00385045">
              <w:rPr>
                <w:rFonts w:ascii="Times New Roman" w:eastAsia="Calibri" w:hAnsi="Times New Roman" w:cs="Times New Roman"/>
                <w:color w:val="000000"/>
                <w:sz w:val="20"/>
                <w:szCs w:val="20"/>
              </w:rPr>
              <w:t xml:space="preserve"> 100 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повидон</w:t>
            </w:r>
            <w:proofErr w:type="spellEnd"/>
            <w:r w:rsidRPr="00385045">
              <w:rPr>
                <w:rFonts w:ascii="Times New Roman" w:eastAsia="Calibri" w:hAnsi="Times New Roman" w:cs="Times New Roman"/>
                <w:color w:val="000000"/>
                <w:sz w:val="20"/>
                <w:szCs w:val="20"/>
              </w:rPr>
              <w:t xml:space="preserve"> </w:t>
            </w:r>
            <w:proofErr w:type="spellStart"/>
            <w:r w:rsidRPr="00385045">
              <w:rPr>
                <w:rFonts w:ascii="Times New Roman" w:eastAsia="Calibri" w:hAnsi="Times New Roman" w:cs="Times New Roman"/>
                <w:color w:val="000000"/>
                <w:sz w:val="20"/>
                <w:szCs w:val="20"/>
              </w:rPr>
              <w:t>иод</w:t>
            </w:r>
            <w:proofErr w:type="spellEnd"/>
            <w:r w:rsidRPr="00385045">
              <w:rPr>
                <w:rFonts w:ascii="Times New Roman" w:eastAsia="Calibri" w:hAnsi="Times New Roman" w:cs="Times New Roman"/>
                <w:color w:val="000000"/>
                <w:sz w:val="20"/>
                <w:szCs w:val="20"/>
              </w:rPr>
              <w:t xml:space="preserve"> 100 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14</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4200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41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lastRenderedPageBreak/>
              <w:t>29</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азопирамовая</w:t>
            </w:r>
            <w:proofErr w:type="spellEnd"/>
            <w:r w:rsidRPr="00385045">
              <w:rPr>
                <w:rFonts w:ascii="Times New Roman" w:eastAsia="Calibri" w:hAnsi="Times New Roman" w:cs="Times New Roman"/>
                <w:color w:val="000000"/>
                <w:sz w:val="20"/>
                <w:szCs w:val="20"/>
              </w:rPr>
              <w:t xml:space="preserve"> проба</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азопирамовая</w:t>
            </w:r>
            <w:proofErr w:type="spellEnd"/>
            <w:r w:rsidRPr="00385045">
              <w:rPr>
                <w:rFonts w:ascii="Times New Roman" w:eastAsia="Calibri" w:hAnsi="Times New Roman" w:cs="Times New Roman"/>
                <w:color w:val="000000"/>
                <w:sz w:val="20"/>
                <w:szCs w:val="20"/>
              </w:rPr>
              <w:t xml:space="preserve"> проба</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3600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7200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9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eastAsia="ru-RU"/>
              </w:rPr>
            </w:pPr>
            <w:r w:rsidRPr="00385045">
              <w:rPr>
                <w:rFonts w:ascii="Times New Roman" w:eastAsia="Times New Roman" w:hAnsi="Times New Roman" w:cs="Times New Roman"/>
                <w:color w:val="000000"/>
                <w:szCs w:val="24"/>
                <w:lang w:eastAsia="ru-RU"/>
              </w:rPr>
              <w:t>30</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перекись водорода 3%-200мл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перекись водорода 3%-200мл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400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325</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130000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8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eastAsia="ru-RU"/>
              </w:rPr>
            </w:pPr>
            <w:r w:rsidRPr="00385045">
              <w:rPr>
                <w:rFonts w:ascii="Times New Roman" w:eastAsia="Times New Roman" w:hAnsi="Times New Roman" w:cs="Times New Roman"/>
                <w:color w:val="000000"/>
                <w:szCs w:val="24"/>
                <w:lang w:eastAsia="ru-RU"/>
              </w:rPr>
              <w:t>31</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Калия перманганат раствор 10%</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Калия перманганат раствор 10%</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5A24DE">
        <w:trPr>
          <w:trHeight w:val="363"/>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eastAsia="ru-RU"/>
              </w:rPr>
            </w:pPr>
            <w:r w:rsidRPr="00385045">
              <w:rPr>
                <w:rFonts w:ascii="Times New Roman" w:eastAsia="Times New Roman" w:hAnsi="Times New Roman" w:cs="Times New Roman"/>
                <w:color w:val="000000"/>
                <w:szCs w:val="24"/>
                <w:lang w:eastAsia="ru-RU"/>
              </w:rPr>
              <w:t>32</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 xml:space="preserve">Кожный антисептик (ИЗО и </w:t>
            </w:r>
            <w:proofErr w:type="spellStart"/>
            <w:r w:rsidRPr="00385045">
              <w:rPr>
                <w:rFonts w:ascii="Times New Roman" w:eastAsia="Calibri" w:hAnsi="Times New Roman" w:cs="Times New Roman"/>
                <w:sz w:val="20"/>
                <w:szCs w:val="20"/>
              </w:rPr>
              <w:t>N-пропанол</w:t>
            </w:r>
            <w:proofErr w:type="spellEnd"/>
            <w:r w:rsidRPr="00385045">
              <w:rPr>
                <w:rFonts w:ascii="Times New Roman" w:eastAsia="Calibri" w:hAnsi="Times New Roman" w:cs="Times New Roman"/>
                <w:sz w:val="20"/>
                <w:szCs w:val="20"/>
              </w:rPr>
              <w:t xml:space="preserve">  0,7л</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 xml:space="preserve">Кожный антисептик (ИЗО и </w:t>
            </w:r>
            <w:proofErr w:type="spellStart"/>
            <w:r w:rsidRPr="00385045">
              <w:rPr>
                <w:rFonts w:ascii="Times New Roman" w:eastAsia="Calibri" w:hAnsi="Times New Roman" w:cs="Times New Roman"/>
                <w:sz w:val="20"/>
                <w:szCs w:val="20"/>
              </w:rPr>
              <w:t>N-пропанол</w:t>
            </w:r>
            <w:proofErr w:type="spellEnd"/>
            <w:r w:rsidRPr="00385045">
              <w:rPr>
                <w:rFonts w:ascii="Times New Roman" w:eastAsia="Calibri" w:hAnsi="Times New Roman" w:cs="Times New Roman"/>
                <w:sz w:val="20"/>
                <w:szCs w:val="20"/>
              </w:rPr>
              <w:t xml:space="preserve">  0,7л</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пакет</w:t>
            </w:r>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4000,00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400 000,00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5A24DE">
        <w:trPr>
          <w:trHeight w:val="41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eastAsia="ru-RU"/>
              </w:rPr>
            </w:pPr>
            <w:r w:rsidRPr="00385045">
              <w:rPr>
                <w:rFonts w:ascii="Times New Roman" w:eastAsia="Times New Roman" w:hAnsi="Times New Roman" w:cs="Times New Roman"/>
                <w:color w:val="000000"/>
                <w:szCs w:val="24"/>
                <w:lang w:eastAsia="ru-RU"/>
              </w:rPr>
              <w:t>33</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Антибактер</w:t>
            </w:r>
            <w:proofErr w:type="spellEnd"/>
            <w:r w:rsidRPr="00385045">
              <w:rPr>
                <w:rFonts w:ascii="Times New Roman" w:eastAsia="Calibri" w:hAnsi="Times New Roman" w:cs="Times New Roman"/>
                <w:sz w:val="20"/>
                <w:szCs w:val="20"/>
              </w:rPr>
              <w:t xml:space="preserve"> жидкое мыло  0,7мл (</w:t>
            </w:r>
            <w:proofErr w:type="spellStart"/>
            <w:r w:rsidRPr="00385045">
              <w:rPr>
                <w:rFonts w:ascii="Times New Roman" w:eastAsia="Calibri" w:hAnsi="Times New Roman" w:cs="Times New Roman"/>
                <w:sz w:val="20"/>
                <w:szCs w:val="20"/>
              </w:rPr>
              <w:t>стеризол</w:t>
            </w:r>
            <w:proofErr w:type="spellEnd"/>
            <w:r w:rsidRPr="00385045">
              <w:rPr>
                <w:rFonts w:ascii="Times New Roman" w:eastAsia="Calibri" w:hAnsi="Times New Roman" w:cs="Times New Roman"/>
                <w:sz w:val="20"/>
                <w:szCs w:val="20"/>
              </w:rPr>
              <w:t>)</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Антибактер</w:t>
            </w:r>
            <w:proofErr w:type="spellEnd"/>
            <w:r w:rsidRPr="00385045">
              <w:rPr>
                <w:rFonts w:ascii="Times New Roman" w:eastAsia="Calibri" w:hAnsi="Times New Roman" w:cs="Times New Roman"/>
                <w:sz w:val="20"/>
                <w:szCs w:val="20"/>
              </w:rPr>
              <w:t xml:space="preserve"> жидкое мыло  0,7мл (</w:t>
            </w:r>
            <w:proofErr w:type="spellStart"/>
            <w:r w:rsidRPr="00385045">
              <w:rPr>
                <w:rFonts w:ascii="Times New Roman" w:eastAsia="Calibri" w:hAnsi="Times New Roman" w:cs="Times New Roman"/>
                <w:sz w:val="20"/>
                <w:szCs w:val="20"/>
              </w:rPr>
              <w:t>стеризол</w:t>
            </w:r>
            <w:proofErr w:type="spellEnd"/>
            <w:r w:rsidRPr="00385045">
              <w:rPr>
                <w:rFonts w:ascii="Times New Roman" w:eastAsia="Calibri" w:hAnsi="Times New Roman" w:cs="Times New Roman"/>
                <w:sz w:val="20"/>
                <w:szCs w:val="20"/>
              </w:rPr>
              <w:t>)</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пакет</w:t>
            </w:r>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3800,00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380 000,00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5A24DE">
        <w:trPr>
          <w:trHeight w:val="296"/>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eastAsia="ru-RU"/>
              </w:rPr>
            </w:pPr>
            <w:r w:rsidRPr="00385045">
              <w:rPr>
                <w:rFonts w:ascii="Times New Roman" w:eastAsia="Times New Roman" w:hAnsi="Times New Roman" w:cs="Times New Roman"/>
                <w:color w:val="000000"/>
                <w:szCs w:val="24"/>
                <w:lang w:eastAsia="ru-RU"/>
              </w:rPr>
              <w:t>34</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Полотенца  Z</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Полотенца  Z</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уп</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1000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850,00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850 000,00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5A24DE">
        <w:trPr>
          <w:trHeight w:val="99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35</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пробирка полимерная коническая мерная с крышкой вместимостью 50мл (ПП) с индивидуальной упаковке стерильная</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пробирка полимерная коническая мерная с крышкой вместимостью 50мл (ПП) с индивидуальной упаковке стерильная</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600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2500,00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1 500 000,00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5A24DE">
        <w:trPr>
          <w:trHeight w:val="532"/>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36</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дихлоризоцианат</w:t>
            </w:r>
            <w:proofErr w:type="spellEnd"/>
            <w:r w:rsidRPr="00385045">
              <w:rPr>
                <w:rFonts w:ascii="Times New Roman" w:eastAsia="Calibri" w:hAnsi="Times New Roman" w:cs="Times New Roman"/>
                <w:sz w:val="20"/>
                <w:szCs w:val="20"/>
              </w:rPr>
              <w:t xml:space="preserve"> натрий </w:t>
            </w:r>
            <w:proofErr w:type="spellStart"/>
            <w:r w:rsidRPr="00385045">
              <w:rPr>
                <w:rFonts w:ascii="Times New Roman" w:eastAsia="Calibri" w:hAnsi="Times New Roman" w:cs="Times New Roman"/>
                <w:sz w:val="20"/>
                <w:szCs w:val="20"/>
              </w:rPr>
              <w:t>дигидрат</w:t>
            </w:r>
            <w:proofErr w:type="spellEnd"/>
            <w:r w:rsidRPr="00385045">
              <w:rPr>
                <w:rFonts w:ascii="Times New Roman" w:eastAsia="Calibri" w:hAnsi="Times New Roman" w:cs="Times New Roman"/>
                <w:sz w:val="20"/>
                <w:szCs w:val="20"/>
              </w:rPr>
              <w:t xml:space="preserve"> 1,5 активного хлора №300 </w:t>
            </w:r>
            <w:proofErr w:type="spellStart"/>
            <w:r w:rsidRPr="00385045">
              <w:rPr>
                <w:rFonts w:ascii="Times New Roman" w:eastAsia="Calibri" w:hAnsi="Times New Roman" w:cs="Times New Roman"/>
                <w:sz w:val="20"/>
                <w:szCs w:val="20"/>
              </w:rPr>
              <w:t>табл</w:t>
            </w:r>
            <w:proofErr w:type="spellEnd"/>
          </w:p>
          <w:p w:rsidR="008F3BAD" w:rsidRPr="00385045" w:rsidRDefault="008F3BAD" w:rsidP="00332CF0">
            <w:pPr>
              <w:jc w:val="center"/>
              <w:rPr>
                <w:rFonts w:ascii="Times New Roman" w:eastAsia="Calibri" w:hAnsi="Times New Roman" w:cs="Times New Roman"/>
                <w:color w:val="000000"/>
                <w:sz w:val="20"/>
                <w:szCs w:val="20"/>
              </w:rPr>
            </w:pP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proofErr w:type="spellStart"/>
            <w:r w:rsidRPr="00385045">
              <w:rPr>
                <w:rFonts w:ascii="Times New Roman" w:eastAsia="Calibri" w:hAnsi="Times New Roman" w:cs="Times New Roman"/>
                <w:sz w:val="20"/>
                <w:szCs w:val="20"/>
              </w:rPr>
              <w:t>дихлоризоцианат</w:t>
            </w:r>
            <w:proofErr w:type="spellEnd"/>
            <w:r w:rsidRPr="00385045">
              <w:rPr>
                <w:rFonts w:ascii="Times New Roman" w:eastAsia="Calibri" w:hAnsi="Times New Roman" w:cs="Times New Roman"/>
                <w:sz w:val="20"/>
                <w:szCs w:val="20"/>
              </w:rPr>
              <w:t xml:space="preserve"> натрий </w:t>
            </w:r>
            <w:proofErr w:type="spellStart"/>
            <w:r w:rsidRPr="00385045">
              <w:rPr>
                <w:rFonts w:ascii="Times New Roman" w:eastAsia="Calibri" w:hAnsi="Times New Roman" w:cs="Times New Roman"/>
                <w:sz w:val="20"/>
                <w:szCs w:val="20"/>
              </w:rPr>
              <w:t>дигидрат</w:t>
            </w:r>
            <w:proofErr w:type="spellEnd"/>
            <w:r w:rsidRPr="00385045">
              <w:rPr>
                <w:rFonts w:ascii="Times New Roman" w:eastAsia="Calibri" w:hAnsi="Times New Roman" w:cs="Times New Roman"/>
                <w:sz w:val="20"/>
                <w:szCs w:val="20"/>
              </w:rPr>
              <w:t xml:space="preserve"> 1,5 активного хлора №300 </w:t>
            </w:r>
            <w:proofErr w:type="spellStart"/>
            <w:r w:rsidRPr="00385045">
              <w:rPr>
                <w:rFonts w:ascii="Times New Roman" w:eastAsia="Calibri" w:hAnsi="Times New Roman" w:cs="Times New Roman"/>
                <w:sz w:val="20"/>
                <w:szCs w:val="20"/>
              </w:rPr>
              <w:t>табл</w:t>
            </w:r>
            <w:proofErr w:type="spellEnd"/>
          </w:p>
          <w:p w:rsidR="008F3BAD" w:rsidRPr="00385045" w:rsidRDefault="008F3BAD" w:rsidP="00332CF0">
            <w:pPr>
              <w:jc w:val="center"/>
              <w:rPr>
                <w:rFonts w:ascii="Times New Roman" w:eastAsia="Calibri" w:hAnsi="Times New Roman" w:cs="Times New Roman"/>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банк</w:t>
            </w:r>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5000,00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250 000,00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5A24DE">
        <w:trPr>
          <w:trHeight w:val="604"/>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eastAsia="ru-RU"/>
              </w:rPr>
              <w:t>37</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 xml:space="preserve">Контейнер гофра для утилизаций  мед отходов 10 литров с </w:t>
            </w:r>
            <w:proofErr w:type="spellStart"/>
            <w:r w:rsidRPr="00385045">
              <w:rPr>
                <w:rFonts w:ascii="Times New Roman" w:eastAsia="Calibri" w:hAnsi="Times New Roman" w:cs="Times New Roman"/>
                <w:color w:val="000000"/>
                <w:sz w:val="20"/>
                <w:szCs w:val="20"/>
              </w:rPr>
              <w:t>желт.пакет</w:t>
            </w:r>
            <w:proofErr w:type="spellEnd"/>
            <w:r w:rsidRPr="00385045">
              <w:rPr>
                <w:rFonts w:ascii="Times New Roman" w:eastAsia="Calibri" w:hAnsi="Times New Roman" w:cs="Times New Roman"/>
                <w:color w:val="000000"/>
                <w:sz w:val="20"/>
                <w:szCs w:val="20"/>
              </w:rPr>
              <w:t>.</w:t>
            </w:r>
          </w:p>
          <w:p w:rsidR="008F3BAD" w:rsidRPr="00385045" w:rsidRDefault="008F3BAD" w:rsidP="00332CF0">
            <w:pPr>
              <w:jc w:val="center"/>
              <w:rPr>
                <w:rFonts w:ascii="Times New Roman" w:eastAsia="Calibri" w:hAnsi="Times New Roman" w:cs="Times New Roman"/>
                <w:color w:val="000000"/>
                <w:sz w:val="20"/>
                <w:szCs w:val="20"/>
              </w:rPr>
            </w:pP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 xml:space="preserve">Контейнер гофра для утилизаций  мед отходов 10 литров с </w:t>
            </w:r>
            <w:proofErr w:type="spellStart"/>
            <w:r w:rsidRPr="00385045">
              <w:rPr>
                <w:rFonts w:ascii="Times New Roman" w:eastAsia="Calibri" w:hAnsi="Times New Roman" w:cs="Times New Roman"/>
                <w:color w:val="000000"/>
                <w:sz w:val="20"/>
                <w:szCs w:val="20"/>
              </w:rPr>
              <w:t>желт.пакет</w:t>
            </w:r>
            <w:proofErr w:type="spellEnd"/>
            <w:r w:rsidRPr="00385045">
              <w:rPr>
                <w:rFonts w:ascii="Times New Roman" w:eastAsia="Calibri" w:hAnsi="Times New Roman" w:cs="Times New Roman"/>
                <w:color w:val="000000"/>
                <w:sz w:val="20"/>
                <w:szCs w:val="20"/>
              </w:rPr>
              <w:t>.</w:t>
            </w:r>
          </w:p>
          <w:p w:rsidR="008F3BAD" w:rsidRPr="00385045" w:rsidRDefault="008F3BAD" w:rsidP="00332CF0">
            <w:pPr>
              <w:jc w:val="center"/>
              <w:rPr>
                <w:rFonts w:ascii="Times New Roman" w:eastAsia="Calibri" w:hAnsi="Times New Roman" w:cs="Times New Roman"/>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7000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2100000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8F3BAD">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eastAsia="ru-RU"/>
              </w:rPr>
              <w:t>38</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 xml:space="preserve">Антисептик ( </w:t>
            </w:r>
            <w:proofErr w:type="spellStart"/>
            <w:r w:rsidRPr="00385045">
              <w:rPr>
                <w:rFonts w:ascii="Times New Roman" w:eastAsia="Calibri" w:hAnsi="Times New Roman" w:cs="Times New Roman"/>
                <w:color w:val="000000"/>
                <w:sz w:val="20"/>
                <w:szCs w:val="20"/>
              </w:rPr>
              <w:t>Эиловый</w:t>
            </w:r>
            <w:proofErr w:type="spellEnd"/>
            <w:r w:rsidRPr="00385045">
              <w:rPr>
                <w:rFonts w:ascii="Times New Roman" w:eastAsia="Calibri" w:hAnsi="Times New Roman" w:cs="Times New Roman"/>
                <w:color w:val="000000"/>
                <w:sz w:val="20"/>
                <w:szCs w:val="20"/>
              </w:rPr>
              <w:t xml:space="preserve"> спирт -70,0% </w:t>
            </w:r>
            <w:proofErr w:type="spellStart"/>
            <w:r w:rsidRPr="00385045">
              <w:rPr>
                <w:rFonts w:ascii="Times New Roman" w:eastAsia="Calibri" w:hAnsi="Times New Roman" w:cs="Times New Roman"/>
                <w:color w:val="000000"/>
                <w:sz w:val="20"/>
                <w:szCs w:val="20"/>
              </w:rPr>
              <w:t>Алкилдиметилбезил</w:t>
            </w:r>
            <w:proofErr w:type="spellEnd"/>
            <w:r w:rsidRPr="00385045">
              <w:rPr>
                <w:rFonts w:ascii="Times New Roman" w:eastAsia="Calibri" w:hAnsi="Times New Roman" w:cs="Times New Roman"/>
                <w:color w:val="000000"/>
                <w:sz w:val="20"/>
                <w:szCs w:val="20"/>
              </w:rPr>
              <w:t xml:space="preserve"> аммоний хлорид -0,2% </w:t>
            </w:r>
            <w:proofErr w:type="spellStart"/>
            <w:r w:rsidRPr="00385045">
              <w:rPr>
                <w:rFonts w:ascii="Times New Roman" w:eastAsia="Calibri" w:hAnsi="Times New Roman" w:cs="Times New Roman"/>
                <w:color w:val="000000"/>
                <w:sz w:val="20"/>
                <w:szCs w:val="20"/>
              </w:rPr>
              <w:t>полигексиметиленгуанидина</w:t>
            </w:r>
            <w:proofErr w:type="spellEnd"/>
            <w:r w:rsidRPr="00385045">
              <w:rPr>
                <w:rFonts w:ascii="Times New Roman" w:eastAsia="Calibri" w:hAnsi="Times New Roman" w:cs="Times New Roman"/>
                <w:color w:val="000000"/>
                <w:sz w:val="20"/>
                <w:szCs w:val="20"/>
              </w:rPr>
              <w:t xml:space="preserve"> гидрохлорид-0,05% ,глицерин 0,2 +-0,05 отдушка Лотос0,2 +-0,05 Вода очищенная до 100 и.</w:t>
            </w:r>
          </w:p>
          <w:p w:rsidR="008F3BAD" w:rsidRPr="00385045" w:rsidRDefault="008F3BAD" w:rsidP="00332CF0">
            <w:pPr>
              <w:jc w:val="center"/>
              <w:rPr>
                <w:rFonts w:ascii="Times New Roman" w:eastAsia="Calibri" w:hAnsi="Times New Roman" w:cs="Times New Roman"/>
                <w:color w:val="000000"/>
                <w:sz w:val="20"/>
                <w:szCs w:val="20"/>
              </w:rPr>
            </w:pP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 xml:space="preserve">Антисептик ( </w:t>
            </w:r>
            <w:proofErr w:type="spellStart"/>
            <w:r w:rsidRPr="00385045">
              <w:rPr>
                <w:rFonts w:ascii="Times New Roman" w:eastAsia="Calibri" w:hAnsi="Times New Roman" w:cs="Times New Roman"/>
                <w:color w:val="000000"/>
                <w:sz w:val="20"/>
                <w:szCs w:val="20"/>
              </w:rPr>
              <w:t>Эиловый</w:t>
            </w:r>
            <w:proofErr w:type="spellEnd"/>
            <w:r w:rsidRPr="00385045">
              <w:rPr>
                <w:rFonts w:ascii="Times New Roman" w:eastAsia="Calibri" w:hAnsi="Times New Roman" w:cs="Times New Roman"/>
                <w:color w:val="000000"/>
                <w:sz w:val="20"/>
                <w:szCs w:val="20"/>
              </w:rPr>
              <w:t xml:space="preserve"> спирт -70,0% </w:t>
            </w:r>
            <w:proofErr w:type="spellStart"/>
            <w:r w:rsidRPr="00385045">
              <w:rPr>
                <w:rFonts w:ascii="Times New Roman" w:eastAsia="Calibri" w:hAnsi="Times New Roman" w:cs="Times New Roman"/>
                <w:color w:val="000000"/>
                <w:sz w:val="20"/>
                <w:szCs w:val="20"/>
              </w:rPr>
              <w:t>Алкилдиметилбезил</w:t>
            </w:r>
            <w:proofErr w:type="spellEnd"/>
            <w:r w:rsidRPr="00385045">
              <w:rPr>
                <w:rFonts w:ascii="Times New Roman" w:eastAsia="Calibri" w:hAnsi="Times New Roman" w:cs="Times New Roman"/>
                <w:color w:val="000000"/>
                <w:sz w:val="20"/>
                <w:szCs w:val="20"/>
              </w:rPr>
              <w:t xml:space="preserve"> аммоний хлорид -0,2% </w:t>
            </w:r>
            <w:proofErr w:type="spellStart"/>
            <w:r w:rsidRPr="00385045">
              <w:rPr>
                <w:rFonts w:ascii="Times New Roman" w:eastAsia="Calibri" w:hAnsi="Times New Roman" w:cs="Times New Roman"/>
                <w:color w:val="000000"/>
                <w:sz w:val="20"/>
                <w:szCs w:val="20"/>
              </w:rPr>
              <w:t>полигексиметиленгуанидина</w:t>
            </w:r>
            <w:proofErr w:type="spellEnd"/>
            <w:r w:rsidRPr="00385045">
              <w:rPr>
                <w:rFonts w:ascii="Times New Roman" w:eastAsia="Calibri" w:hAnsi="Times New Roman" w:cs="Times New Roman"/>
                <w:color w:val="000000"/>
                <w:sz w:val="20"/>
                <w:szCs w:val="20"/>
              </w:rPr>
              <w:t xml:space="preserve"> гидрохлорид-0,05% ,глицерин 0,2 +-0,05 отдушка Лотос0,2 +-0,05 Вода очищенная до 100 и.</w:t>
            </w:r>
          </w:p>
          <w:p w:rsidR="008F3BAD" w:rsidRPr="00385045" w:rsidRDefault="008F3BAD" w:rsidP="00332CF0">
            <w:pPr>
              <w:jc w:val="center"/>
              <w:rPr>
                <w:rFonts w:ascii="Times New Roman" w:eastAsia="Calibri" w:hAnsi="Times New Roman" w:cs="Times New Roman"/>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3500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525 000,00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321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lastRenderedPageBreak/>
              <w:t>39</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lang w:val="kk-KZ"/>
              </w:rPr>
            </w:pPr>
            <w:r w:rsidRPr="00385045">
              <w:rPr>
                <w:rFonts w:ascii="Times New Roman" w:eastAsia="Calibri" w:hAnsi="Times New Roman" w:cs="Times New Roman"/>
                <w:color w:val="000000"/>
                <w:sz w:val="20"/>
                <w:szCs w:val="20"/>
                <w:lang w:val="kk-KZ"/>
              </w:rPr>
              <w:t>Жидкое мыло : Вода очищеная,Алкилдиметиламииносид (неионогенный ПАВ) 4,0+0,5, полигексаметиленгуанидин гирохлорид (ПГМГ)0,5+0,1,Лауретсульфат натрия70%(анионный ПАВ)12,0+0,5 Кокамидопропилбетаин 30%(амфотерный ПАВ)3,0+0,5 ,глицерин 0,8+0,05, отдушка Лотос0,2+0,05,NaCl2,0+0,5 Диламид К0,8+0,05  1,0литр</w:t>
            </w:r>
          </w:p>
          <w:p w:rsidR="008F3BAD" w:rsidRPr="00385045" w:rsidRDefault="008F3BAD" w:rsidP="00332CF0">
            <w:pPr>
              <w:jc w:val="center"/>
              <w:rPr>
                <w:rFonts w:ascii="Times New Roman" w:eastAsia="Calibri" w:hAnsi="Times New Roman" w:cs="Times New Roman"/>
                <w:color w:val="000000"/>
                <w:sz w:val="20"/>
                <w:szCs w:val="20"/>
                <w:lang w:val="kk-KZ"/>
              </w:rPr>
            </w:pP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lang w:val="kk-KZ"/>
              </w:rPr>
            </w:pPr>
            <w:r w:rsidRPr="00385045">
              <w:rPr>
                <w:rFonts w:ascii="Times New Roman" w:eastAsia="Calibri" w:hAnsi="Times New Roman" w:cs="Times New Roman"/>
                <w:color w:val="000000"/>
                <w:sz w:val="20"/>
                <w:szCs w:val="20"/>
                <w:lang w:val="kk-KZ"/>
              </w:rPr>
              <w:t>Жидкое мыло : Вода очищеная,Алкилдиметиламииносид (неионогенный ПАВ) 4,0+0,5, полигексаметиленгуанидин гирохлорид (ПГМГ)0,5+0,1,Лауретсульфат натрия70%(анионный ПАВ)12,0+0,5 Кокамидопропилбетаин 30%(амфотерный ПАВ)3,0+0,5 ,глицерин 0,8+0,05, отдушка Лотос0,2+0,05,NaCl2,0+0,5 Диламид К0,8+0,05  1,0литр</w:t>
            </w:r>
          </w:p>
          <w:p w:rsidR="008F3BAD" w:rsidRPr="00385045" w:rsidRDefault="008F3BAD" w:rsidP="00332CF0">
            <w:pPr>
              <w:jc w:val="center"/>
              <w:rPr>
                <w:rFonts w:ascii="Times New Roman" w:eastAsia="Calibri" w:hAnsi="Times New Roman" w:cs="Times New Roman"/>
                <w:color w:val="000000"/>
                <w:sz w:val="20"/>
                <w:szCs w:val="20"/>
                <w:lang w:val="kk-KZ"/>
              </w:rPr>
            </w:pP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фл</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200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2800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560 000,00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8F3BAD">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40</w:t>
            </w:r>
          </w:p>
        </w:tc>
        <w:tc>
          <w:tcPr>
            <w:tcW w:w="4719"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Тонометр со стетоскопом с поверкой механический</w:t>
            </w:r>
          </w:p>
        </w:tc>
        <w:tc>
          <w:tcPr>
            <w:tcW w:w="3305"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Тонометр со стетоскопом с поверкой механический</w:t>
            </w:r>
          </w:p>
        </w:tc>
        <w:tc>
          <w:tcPr>
            <w:tcW w:w="1461"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50</w:t>
            </w:r>
          </w:p>
        </w:tc>
        <w:tc>
          <w:tcPr>
            <w:tcW w:w="97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8000</w:t>
            </w:r>
          </w:p>
        </w:tc>
        <w:tc>
          <w:tcPr>
            <w:tcW w:w="1357" w:type="dxa"/>
            <w:tcBorders>
              <w:top w:val="single" w:sz="4" w:space="0" w:color="auto"/>
              <w:left w:val="nil"/>
              <w:bottom w:val="single" w:sz="4" w:space="0" w:color="auto"/>
              <w:right w:val="single" w:sz="4" w:space="0" w:color="auto"/>
            </w:tcBorders>
            <w:shd w:val="clear" w:color="auto" w:fill="auto"/>
            <w:vAlign w:val="bottom"/>
          </w:tcPr>
          <w:p w:rsidR="008F3BAD" w:rsidRPr="00385045" w:rsidRDefault="008F3BAD" w:rsidP="00332CF0">
            <w:pPr>
              <w:jc w:val="center"/>
              <w:rPr>
                <w:rFonts w:ascii="Times New Roman" w:eastAsia="Calibri" w:hAnsi="Times New Roman" w:cs="Times New Roman"/>
                <w:sz w:val="20"/>
                <w:szCs w:val="20"/>
              </w:rPr>
            </w:pPr>
            <w:r w:rsidRPr="00385045">
              <w:rPr>
                <w:rFonts w:ascii="Times New Roman" w:eastAsia="Calibri" w:hAnsi="Times New Roman" w:cs="Times New Roman"/>
                <w:sz w:val="20"/>
                <w:szCs w:val="20"/>
              </w:rPr>
              <w:t>400 000,00</w:t>
            </w:r>
          </w:p>
        </w:tc>
        <w:tc>
          <w:tcPr>
            <w:tcW w:w="2188" w:type="dxa"/>
            <w:tcBorders>
              <w:top w:val="single" w:sz="4" w:space="0" w:color="auto"/>
              <w:left w:val="nil"/>
              <w:bottom w:val="single" w:sz="4" w:space="0" w:color="auto"/>
              <w:right w:val="single" w:sz="4" w:space="0" w:color="auto"/>
            </w:tcBorders>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r w:rsidR="008F3BAD" w:rsidRPr="00385045" w:rsidTr="00385045">
        <w:trPr>
          <w:trHeight w:val="558"/>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F3BAD" w:rsidRPr="00385045" w:rsidRDefault="008F3BAD" w:rsidP="00332CF0">
            <w:pPr>
              <w:jc w:val="center"/>
              <w:rPr>
                <w:rFonts w:ascii="Times New Roman" w:eastAsia="Times New Roman" w:hAnsi="Times New Roman" w:cs="Times New Roman"/>
                <w:color w:val="000000"/>
                <w:szCs w:val="24"/>
                <w:lang w:val="kk-KZ" w:eastAsia="ru-RU"/>
              </w:rPr>
            </w:pPr>
            <w:r w:rsidRPr="00385045">
              <w:rPr>
                <w:rFonts w:ascii="Times New Roman" w:eastAsia="Times New Roman" w:hAnsi="Times New Roman" w:cs="Times New Roman"/>
                <w:color w:val="000000"/>
                <w:szCs w:val="24"/>
                <w:lang w:val="kk-KZ" w:eastAsia="ru-RU"/>
              </w:rPr>
              <w:t>41</w:t>
            </w:r>
          </w:p>
        </w:tc>
        <w:tc>
          <w:tcPr>
            <w:tcW w:w="4719" w:type="dxa"/>
            <w:tcBorders>
              <w:top w:val="single" w:sz="4" w:space="0" w:color="auto"/>
              <w:left w:val="nil"/>
              <w:bottom w:val="single" w:sz="4" w:space="0" w:color="auto"/>
              <w:right w:val="single" w:sz="4" w:space="0" w:color="auto"/>
            </w:tcBorders>
            <w:shd w:val="clear" w:color="auto" w:fill="FFFFFF" w:themeFill="background1"/>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лампа бактерицидная F15</w:t>
            </w:r>
          </w:p>
        </w:tc>
        <w:tc>
          <w:tcPr>
            <w:tcW w:w="3305" w:type="dxa"/>
            <w:tcBorders>
              <w:top w:val="single" w:sz="4" w:space="0" w:color="auto"/>
              <w:left w:val="nil"/>
              <w:bottom w:val="single" w:sz="4" w:space="0" w:color="auto"/>
              <w:right w:val="single" w:sz="4" w:space="0" w:color="auto"/>
            </w:tcBorders>
            <w:shd w:val="clear" w:color="auto" w:fill="FFFFFF" w:themeFill="background1"/>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лампа бактерицидная F15</w:t>
            </w:r>
          </w:p>
        </w:tc>
        <w:tc>
          <w:tcPr>
            <w:tcW w:w="1461" w:type="dxa"/>
            <w:tcBorders>
              <w:top w:val="single" w:sz="4" w:space="0" w:color="auto"/>
              <w:left w:val="nil"/>
              <w:bottom w:val="single" w:sz="4" w:space="0" w:color="auto"/>
              <w:right w:val="single" w:sz="4" w:space="0" w:color="auto"/>
            </w:tcBorders>
            <w:shd w:val="clear" w:color="auto" w:fill="FFFFFF" w:themeFill="background1"/>
            <w:vAlign w:val="bottom"/>
          </w:tcPr>
          <w:p w:rsidR="008F3BAD" w:rsidRPr="00385045" w:rsidRDefault="008F3BAD" w:rsidP="00332CF0">
            <w:pPr>
              <w:jc w:val="center"/>
              <w:rPr>
                <w:rFonts w:ascii="Times New Roman" w:eastAsia="Calibri" w:hAnsi="Times New Roman" w:cs="Times New Roman"/>
                <w:color w:val="000000"/>
                <w:sz w:val="20"/>
                <w:szCs w:val="20"/>
              </w:rPr>
            </w:pPr>
            <w:proofErr w:type="spellStart"/>
            <w:r w:rsidRPr="00385045">
              <w:rPr>
                <w:rFonts w:ascii="Times New Roman" w:eastAsia="Calibri" w:hAnsi="Times New Roman" w:cs="Times New Roman"/>
                <w:color w:val="000000"/>
                <w:sz w:val="20"/>
                <w:szCs w:val="20"/>
              </w:rPr>
              <w:t>шт</w:t>
            </w:r>
            <w:proofErr w:type="spellEnd"/>
          </w:p>
        </w:tc>
        <w:tc>
          <w:tcPr>
            <w:tcW w:w="946" w:type="dxa"/>
            <w:tcBorders>
              <w:top w:val="single" w:sz="4" w:space="0" w:color="auto"/>
              <w:left w:val="nil"/>
              <w:bottom w:val="single" w:sz="4" w:space="0" w:color="auto"/>
              <w:right w:val="single" w:sz="4" w:space="0" w:color="auto"/>
            </w:tcBorders>
            <w:shd w:val="clear" w:color="auto" w:fill="FFFFFF" w:themeFill="background1"/>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15</w:t>
            </w:r>
          </w:p>
        </w:tc>
        <w:tc>
          <w:tcPr>
            <w:tcW w:w="977" w:type="dxa"/>
            <w:tcBorders>
              <w:top w:val="single" w:sz="4" w:space="0" w:color="auto"/>
              <w:left w:val="nil"/>
              <w:bottom w:val="single" w:sz="4" w:space="0" w:color="auto"/>
              <w:right w:val="single" w:sz="4" w:space="0" w:color="auto"/>
            </w:tcBorders>
            <w:shd w:val="clear" w:color="auto" w:fill="FFFFFF" w:themeFill="background1"/>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3650</w:t>
            </w:r>
          </w:p>
        </w:tc>
        <w:tc>
          <w:tcPr>
            <w:tcW w:w="1357" w:type="dxa"/>
            <w:tcBorders>
              <w:top w:val="single" w:sz="4" w:space="0" w:color="auto"/>
              <w:left w:val="nil"/>
              <w:bottom w:val="single" w:sz="4" w:space="0" w:color="auto"/>
              <w:right w:val="single" w:sz="4" w:space="0" w:color="auto"/>
            </w:tcBorders>
            <w:shd w:val="clear" w:color="auto" w:fill="FFFFFF" w:themeFill="background1"/>
            <w:vAlign w:val="bottom"/>
          </w:tcPr>
          <w:p w:rsidR="008F3BAD" w:rsidRPr="00385045" w:rsidRDefault="008F3BAD" w:rsidP="00332CF0">
            <w:pPr>
              <w:jc w:val="center"/>
              <w:rPr>
                <w:rFonts w:ascii="Times New Roman" w:eastAsia="Calibri" w:hAnsi="Times New Roman" w:cs="Times New Roman"/>
                <w:color w:val="000000"/>
                <w:sz w:val="20"/>
                <w:szCs w:val="20"/>
              </w:rPr>
            </w:pPr>
            <w:r w:rsidRPr="00385045">
              <w:rPr>
                <w:rFonts w:ascii="Times New Roman" w:eastAsia="Calibri" w:hAnsi="Times New Roman" w:cs="Times New Roman"/>
                <w:color w:val="000000"/>
                <w:sz w:val="20"/>
                <w:szCs w:val="20"/>
              </w:rPr>
              <w:t>54 750,00</w:t>
            </w:r>
          </w:p>
        </w:tc>
        <w:tc>
          <w:tcPr>
            <w:tcW w:w="2188" w:type="dxa"/>
            <w:tcBorders>
              <w:top w:val="single" w:sz="4" w:space="0" w:color="auto"/>
              <w:left w:val="nil"/>
              <w:bottom w:val="single" w:sz="4" w:space="0" w:color="auto"/>
              <w:right w:val="single" w:sz="4" w:space="0" w:color="auto"/>
            </w:tcBorders>
            <w:shd w:val="clear" w:color="auto" w:fill="FFFFFF" w:themeFill="background1"/>
          </w:tcPr>
          <w:p w:rsidR="008F3BAD" w:rsidRPr="00385045" w:rsidRDefault="008F3BAD">
            <w:pPr>
              <w:rPr>
                <w:rFonts w:ascii="Times New Roman" w:hAnsi="Times New Roman" w:cs="Times New Roman"/>
              </w:rPr>
            </w:pPr>
            <w:r w:rsidRPr="00385045">
              <w:rPr>
                <w:rFonts w:ascii="Times New Roman" w:eastAsia="Times New Roman" w:hAnsi="Times New Roman" w:cs="Times New Roman"/>
                <w:color w:val="000000"/>
                <w:szCs w:val="24"/>
                <w:lang w:val="kk-KZ" w:eastAsia="ru-RU"/>
              </w:rPr>
              <w:t>По заявке</w:t>
            </w:r>
          </w:p>
        </w:tc>
      </w:tr>
    </w:tbl>
    <w:p w:rsidR="005818B1" w:rsidRPr="00332CF0" w:rsidRDefault="00EC4A63" w:rsidP="00332CF0">
      <w:pPr>
        <w:jc w:val="both"/>
        <w:rPr>
          <w:rFonts w:ascii="Times New Roman" w:hAnsi="Times New Roman" w:cs="Times New Roman"/>
          <w:b/>
          <w:sz w:val="24"/>
          <w:szCs w:val="24"/>
        </w:rPr>
      </w:pPr>
      <w:r w:rsidRPr="00385045">
        <w:rPr>
          <w:rFonts w:ascii="Times New Roman" w:hAnsi="Times New Roman" w:cs="Times New Roman"/>
          <w:b/>
          <w:sz w:val="24"/>
          <w:szCs w:val="24"/>
          <w:lang w:val="kk-KZ"/>
        </w:rPr>
        <w:t>3</w:t>
      </w:r>
      <w:r w:rsidR="005818B1" w:rsidRPr="00385045">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r w:rsidR="00273753" w:rsidRPr="00385045">
        <w:rPr>
          <w:rFonts w:ascii="Times New Roman" w:hAnsi="Times New Roman"/>
          <w:sz w:val="24"/>
          <w:szCs w:val="24"/>
          <w:lang w:val="kk-KZ"/>
        </w:rPr>
        <w:t>К</w:t>
      </w:r>
      <w:proofErr w:type="spellStart"/>
      <w:r w:rsidR="00273753" w:rsidRPr="00385045">
        <w:rPr>
          <w:rFonts w:ascii="Times New Roman" w:hAnsi="Times New Roman"/>
          <w:sz w:val="24"/>
          <w:szCs w:val="24"/>
        </w:rPr>
        <w:t>оммунальное</w:t>
      </w:r>
      <w:proofErr w:type="spellEnd"/>
      <w:r w:rsidR="00E2001E" w:rsidRPr="00385045">
        <w:rPr>
          <w:rFonts w:ascii="Times New Roman" w:hAnsi="Times New Roman"/>
          <w:sz w:val="24"/>
          <w:szCs w:val="24"/>
        </w:rPr>
        <w:t xml:space="preserve"> </w:t>
      </w:r>
      <w:r w:rsidR="00E2001E" w:rsidRPr="00385045">
        <w:rPr>
          <w:rFonts w:ascii="Times New Roman" w:hAnsi="Times New Roman"/>
          <w:sz w:val="24"/>
          <w:szCs w:val="24"/>
          <w:lang w:val="kk-KZ"/>
        </w:rPr>
        <w:t>г</w:t>
      </w:r>
      <w:proofErr w:type="spellStart"/>
      <w:r w:rsidR="00E2001E" w:rsidRPr="00385045">
        <w:rPr>
          <w:rFonts w:ascii="Times New Roman" w:hAnsi="Times New Roman"/>
          <w:sz w:val="24"/>
          <w:szCs w:val="24"/>
        </w:rPr>
        <w:t>осударственное</w:t>
      </w:r>
      <w:proofErr w:type="spellEnd"/>
      <w:r w:rsidR="00E2001E" w:rsidRPr="00385045">
        <w:rPr>
          <w:rFonts w:ascii="Times New Roman" w:hAnsi="Times New Roman"/>
          <w:sz w:val="24"/>
          <w:szCs w:val="24"/>
        </w:rPr>
        <w:t xml:space="preserve"> предприятие «</w:t>
      </w:r>
      <w:r w:rsidR="00A252AB">
        <w:rPr>
          <w:rFonts w:ascii="Times New Roman" w:hAnsi="Times New Roman" w:cs="Times New Roman"/>
          <w:sz w:val="24"/>
        </w:rPr>
        <w:t>Городская поликлиника №14</w:t>
      </w:r>
      <w:r w:rsidR="00E2001E" w:rsidRPr="00385045">
        <w:rPr>
          <w:rFonts w:ascii="Times New Roman" w:hAnsi="Times New Roman"/>
          <w:sz w:val="24"/>
          <w:szCs w:val="24"/>
        </w:rPr>
        <w:t xml:space="preserve">» на праве хозяйственного ведения Управления </w:t>
      </w:r>
      <w:r w:rsidR="00E2001E" w:rsidRPr="00385045">
        <w:rPr>
          <w:rFonts w:ascii="Times New Roman" w:hAnsi="Times New Roman"/>
          <w:sz w:val="24"/>
          <w:szCs w:val="24"/>
          <w:lang w:val="kk-KZ"/>
        </w:rPr>
        <w:t xml:space="preserve">общественного </w:t>
      </w:r>
      <w:r w:rsidR="005721CD" w:rsidRPr="00385045">
        <w:rPr>
          <w:rFonts w:ascii="Times New Roman" w:hAnsi="Times New Roman"/>
          <w:sz w:val="24"/>
          <w:szCs w:val="24"/>
          <w:lang w:val="kk-KZ"/>
        </w:rPr>
        <w:t>здравоохранения</w:t>
      </w:r>
      <w:r w:rsidR="00E2001E" w:rsidRPr="00385045">
        <w:rPr>
          <w:rFonts w:ascii="Times New Roman" w:hAnsi="Times New Roman"/>
          <w:sz w:val="24"/>
          <w:szCs w:val="24"/>
        </w:rPr>
        <w:t xml:space="preserve"> города </w:t>
      </w:r>
      <w:proofErr w:type="spellStart"/>
      <w:r w:rsidR="00E2001E" w:rsidRPr="00385045">
        <w:rPr>
          <w:rFonts w:ascii="Times New Roman" w:hAnsi="Times New Roman"/>
          <w:sz w:val="24"/>
          <w:szCs w:val="24"/>
        </w:rPr>
        <w:t>Алматы</w:t>
      </w:r>
      <w:proofErr w:type="spellEnd"/>
      <w:r w:rsidR="005818B1" w:rsidRPr="00385045">
        <w:rPr>
          <w:rFonts w:ascii="Times New Roman" w:hAnsi="Times New Roman"/>
          <w:sz w:val="24"/>
          <w:szCs w:val="24"/>
        </w:rPr>
        <w:t xml:space="preserve">, </w:t>
      </w:r>
      <w:r w:rsidR="00E2001E" w:rsidRPr="00385045">
        <w:rPr>
          <w:rFonts w:ascii="Times New Roman" w:hAnsi="Times New Roman"/>
          <w:sz w:val="24"/>
          <w:szCs w:val="24"/>
          <w:lang w:val="kk-KZ"/>
        </w:rPr>
        <w:t>2</w:t>
      </w:r>
      <w:r w:rsidR="005818B1" w:rsidRPr="00385045">
        <w:rPr>
          <w:rFonts w:ascii="Times New Roman" w:hAnsi="Times New Roman"/>
          <w:sz w:val="24"/>
          <w:szCs w:val="24"/>
        </w:rPr>
        <w:t xml:space="preserve"> этаж, </w:t>
      </w:r>
      <w:r w:rsidR="001B1C67" w:rsidRPr="00385045">
        <w:rPr>
          <w:rFonts w:ascii="Times New Roman" w:hAnsi="Times New Roman"/>
          <w:sz w:val="24"/>
          <w:szCs w:val="24"/>
          <w:lang w:val="kk-KZ"/>
        </w:rPr>
        <w:t xml:space="preserve">204 </w:t>
      </w:r>
      <w:r w:rsidR="005818B1" w:rsidRPr="00385045">
        <w:rPr>
          <w:rFonts w:ascii="Times New Roman" w:hAnsi="Times New Roman"/>
          <w:sz w:val="24"/>
          <w:szCs w:val="24"/>
        </w:rPr>
        <w:t xml:space="preserve">кабинет, </w:t>
      </w:r>
      <w:proofErr w:type="spellStart"/>
      <w:r w:rsidR="000F6054" w:rsidRPr="00385045">
        <w:rPr>
          <w:rFonts w:ascii="Times New Roman" w:hAnsi="Times New Roman"/>
          <w:sz w:val="24"/>
          <w:szCs w:val="24"/>
        </w:rPr>
        <w:t>мкр</w:t>
      </w:r>
      <w:proofErr w:type="spellEnd"/>
      <w:r w:rsidR="000F6054" w:rsidRPr="00385045">
        <w:rPr>
          <w:rFonts w:ascii="Times New Roman" w:hAnsi="Times New Roman"/>
          <w:sz w:val="24"/>
          <w:szCs w:val="24"/>
        </w:rPr>
        <w:t>.</w:t>
      </w:r>
      <w:r w:rsidR="001B1C67" w:rsidRPr="00385045">
        <w:rPr>
          <w:rFonts w:ascii="Times New Roman" w:hAnsi="Times New Roman"/>
          <w:sz w:val="24"/>
          <w:szCs w:val="24"/>
          <w:lang w:val="kk-KZ"/>
        </w:rPr>
        <w:t>Айгерим</w:t>
      </w:r>
      <w:r w:rsidR="000F6054" w:rsidRPr="00385045">
        <w:rPr>
          <w:rFonts w:ascii="Times New Roman" w:hAnsi="Times New Roman"/>
          <w:sz w:val="24"/>
          <w:szCs w:val="24"/>
        </w:rPr>
        <w:t xml:space="preserve">, </w:t>
      </w:r>
      <w:r w:rsidR="00A252AB">
        <w:rPr>
          <w:rFonts w:ascii="Times New Roman" w:hAnsi="Times New Roman"/>
          <w:sz w:val="24"/>
          <w:szCs w:val="24"/>
        </w:rPr>
        <w:t>В.</w:t>
      </w:r>
      <w:r w:rsidR="001B1C67" w:rsidRPr="00385045">
        <w:rPr>
          <w:rFonts w:ascii="Times New Roman" w:hAnsi="Times New Roman"/>
          <w:sz w:val="24"/>
          <w:szCs w:val="24"/>
          <w:lang w:val="kk-KZ"/>
        </w:rPr>
        <w:t>Бенберина 22</w:t>
      </w:r>
      <w:r w:rsidR="000F6054" w:rsidRPr="00385045">
        <w:rPr>
          <w:rFonts w:ascii="Times New Roman" w:hAnsi="Times New Roman"/>
          <w:sz w:val="24"/>
          <w:szCs w:val="24"/>
        </w:rPr>
        <w:t xml:space="preserve">, </w:t>
      </w:r>
      <w:r w:rsidR="005818B1" w:rsidRPr="00385045">
        <w:rPr>
          <w:rFonts w:ascii="Times New Roman" w:hAnsi="Times New Roman"/>
          <w:sz w:val="24"/>
          <w:szCs w:val="24"/>
        </w:rPr>
        <w:t xml:space="preserve">в срок до </w:t>
      </w:r>
      <w:r w:rsidR="001B1C67" w:rsidRPr="00385045">
        <w:rPr>
          <w:rFonts w:ascii="Times New Roman" w:hAnsi="Times New Roman"/>
          <w:sz w:val="24"/>
          <w:szCs w:val="24"/>
          <w:lang w:val="kk-KZ"/>
        </w:rPr>
        <w:t>15</w:t>
      </w:r>
      <w:r w:rsidR="005818B1" w:rsidRPr="00385045">
        <w:rPr>
          <w:rFonts w:ascii="Times New Roman" w:hAnsi="Times New Roman"/>
          <w:sz w:val="24"/>
          <w:szCs w:val="24"/>
        </w:rPr>
        <w:t xml:space="preserve"> часов 00 минут</w:t>
      </w:r>
      <w:r w:rsidR="005818B1" w:rsidRPr="00385045">
        <w:rPr>
          <w:rFonts w:ascii="Times New Roman" w:hAnsi="Times New Roman"/>
          <w:sz w:val="24"/>
          <w:szCs w:val="24"/>
          <w:lang w:val="kk-KZ"/>
        </w:rPr>
        <w:t>. «</w:t>
      </w:r>
      <w:r w:rsidR="00332CF0">
        <w:rPr>
          <w:rFonts w:ascii="Times New Roman" w:hAnsi="Times New Roman"/>
          <w:sz w:val="24"/>
          <w:szCs w:val="24"/>
          <w:lang w:val="kk-KZ"/>
        </w:rPr>
        <w:t>20</w:t>
      </w:r>
      <w:r w:rsidR="005818B1" w:rsidRPr="00385045">
        <w:rPr>
          <w:rFonts w:ascii="Times New Roman" w:hAnsi="Times New Roman"/>
          <w:sz w:val="24"/>
          <w:szCs w:val="24"/>
          <w:lang w:val="kk-KZ"/>
        </w:rPr>
        <w:t xml:space="preserve">» </w:t>
      </w:r>
      <w:r w:rsidR="00001EFC" w:rsidRPr="00385045">
        <w:rPr>
          <w:rFonts w:ascii="Times New Roman" w:hAnsi="Times New Roman"/>
          <w:sz w:val="24"/>
          <w:szCs w:val="24"/>
          <w:lang w:val="kk-KZ"/>
        </w:rPr>
        <w:t>феврал</w:t>
      </w:r>
      <w:r w:rsidR="00E2001E" w:rsidRPr="00385045">
        <w:rPr>
          <w:rFonts w:ascii="Times New Roman" w:hAnsi="Times New Roman"/>
          <w:sz w:val="24"/>
          <w:szCs w:val="24"/>
          <w:lang w:val="kk-KZ"/>
        </w:rPr>
        <w:t>я</w:t>
      </w:r>
      <w:r w:rsidR="005818B1" w:rsidRPr="00385045">
        <w:rPr>
          <w:rFonts w:ascii="Times New Roman" w:hAnsi="Times New Roman"/>
          <w:sz w:val="24"/>
          <w:szCs w:val="24"/>
          <w:lang w:val="kk-KZ"/>
        </w:rPr>
        <w:t xml:space="preserve"> 202</w:t>
      </w:r>
      <w:r w:rsidR="00567202" w:rsidRPr="00385045">
        <w:rPr>
          <w:rFonts w:ascii="Times New Roman" w:hAnsi="Times New Roman"/>
          <w:sz w:val="24"/>
          <w:szCs w:val="24"/>
          <w:lang w:val="kk-KZ"/>
        </w:rPr>
        <w:t>4</w:t>
      </w:r>
      <w:r w:rsidR="005818B1" w:rsidRPr="00385045">
        <w:rPr>
          <w:rFonts w:ascii="Times New Roman" w:hAnsi="Times New Roman"/>
          <w:sz w:val="24"/>
          <w:szCs w:val="24"/>
        </w:rPr>
        <w:t xml:space="preserve"> </w:t>
      </w:r>
      <w:r w:rsidR="005818B1" w:rsidRPr="00385045">
        <w:rPr>
          <w:rFonts w:ascii="Times New Roman" w:hAnsi="Times New Roman"/>
          <w:sz w:val="24"/>
          <w:szCs w:val="24"/>
          <w:lang w:val="kk-KZ"/>
        </w:rPr>
        <w:t>г</w:t>
      </w:r>
      <w:r w:rsidR="005818B1" w:rsidRPr="00385045">
        <w:rPr>
          <w:rFonts w:ascii="Times New Roman" w:hAnsi="Times New Roman"/>
          <w:sz w:val="24"/>
          <w:szCs w:val="24"/>
        </w:rPr>
        <w:t>.</w:t>
      </w:r>
    </w:p>
    <w:p w:rsidR="005818B1" w:rsidRPr="00385045" w:rsidRDefault="00EC4A63" w:rsidP="005818B1">
      <w:pPr>
        <w:jc w:val="both"/>
        <w:rPr>
          <w:rFonts w:ascii="Times New Roman" w:hAnsi="Times New Roman" w:cs="Times New Roman"/>
          <w:b/>
          <w:sz w:val="24"/>
          <w:szCs w:val="24"/>
        </w:rPr>
      </w:pPr>
      <w:r w:rsidRPr="00385045">
        <w:rPr>
          <w:rFonts w:ascii="Times New Roman" w:hAnsi="Times New Roman" w:cs="Times New Roman"/>
          <w:b/>
          <w:sz w:val="24"/>
          <w:szCs w:val="24"/>
          <w:lang w:val="kk-KZ"/>
        </w:rPr>
        <w:t>4</w:t>
      </w:r>
      <w:r w:rsidR="005818B1" w:rsidRPr="00385045">
        <w:rPr>
          <w:rFonts w:ascii="Times New Roman" w:hAnsi="Times New Roman" w:cs="Times New Roman"/>
          <w:b/>
          <w:sz w:val="24"/>
          <w:szCs w:val="24"/>
        </w:rPr>
        <w:t>) дата, время и место вскрытия конвертов с ценовыми предложениями.</w:t>
      </w:r>
    </w:p>
    <w:p w:rsidR="00B80408" w:rsidRPr="00385045" w:rsidRDefault="00E2001E" w:rsidP="001B1C67">
      <w:pPr>
        <w:pStyle w:val="a3"/>
        <w:jc w:val="both"/>
        <w:rPr>
          <w:rFonts w:ascii="Times New Roman" w:hAnsi="Times New Roman"/>
        </w:rPr>
      </w:pPr>
      <w:r w:rsidRPr="00385045">
        <w:rPr>
          <w:rFonts w:ascii="Times New Roman" w:hAnsi="Times New Roman"/>
          <w:sz w:val="24"/>
          <w:szCs w:val="24"/>
          <w:lang w:val="kk-KZ"/>
        </w:rPr>
        <w:t>К</w:t>
      </w:r>
      <w:proofErr w:type="spellStart"/>
      <w:r w:rsidRPr="00385045">
        <w:rPr>
          <w:rFonts w:ascii="Times New Roman" w:hAnsi="Times New Roman"/>
          <w:sz w:val="24"/>
          <w:szCs w:val="24"/>
        </w:rPr>
        <w:t>оммунальное</w:t>
      </w:r>
      <w:proofErr w:type="spellEnd"/>
      <w:r w:rsidRPr="00385045">
        <w:rPr>
          <w:rFonts w:ascii="Times New Roman" w:hAnsi="Times New Roman"/>
          <w:sz w:val="24"/>
          <w:szCs w:val="24"/>
        </w:rPr>
        <w:t xml:space="preserve"> </w:t>
      </w:r>
      <w:r w:rsidRPr="00385045">
        <w:rPr>
          <w:rFonts w:ascii="Times New Roman" w:hAnsi="Times New Roman"/>
          <w:sz w:val="24"/>
          <w:szCs w:val="24"/>
          <w:lang w:val="kk-KZ"/>
        </w:rPr>
        <w:t>г</w:t>
      </w:r>
      <w:proofErr w:type="spellStart"/>
      <w:r w:rsidRPr="00385045">
        <w:rPr>
          <w:rFonts w:ascii="Times New Roman" w:hAnsi="Times New Roman"/>
          <w:sz w:val="24"/>
          <w:szCs w:val="24"/>
        </w:rPr>
        <w:t>осударственное</w:t>
      </w:r>
      <w:proofErr w:type="spellEnd"/>
      <w:r w:rsidRPr="00385045">
        <w:rPr>
          <w:rFonts w:ascii="Times New Roman" w:hAnsi="Times New Roman"/>
          <w:sz w:val="24"/>
          <w:szCs w:val="24"/>
        </w:rPr>
        <w:t xml:space="preserve"> предприятие </w:t>
      </w:r>
      <w:r w:rsidR="00A252AB" w:rsidRPr="00385045">
        <w:rPr>
          <w:rFonts w:ascii="Times New Roman" w:hAnsi="Times New Roman"/>
          <w:sz w:val="24"/>
        </w:rPr>
        <w:t>«</w:t>
      </w:r>
      <w:r w:rsidR="00A252AB">
        <w:rPr>
          <w:rFonts w:ascii="Times New Roman" w:hAnsi="Times New Roman"/>
          <w:sz w:val="24"/>
        </w:rPr>
        <w:t>Городская поликлиника №14</w:t>
      </w:r>
      <w:r w:rsidR="00A252AB" w:rsidRPr="00385045">
        <w:rPr>
          <w:rFonts w:ascii="Times New Roman" w:hAnsi="Times New Roman"/>
          <w:sz w:val="24"/>
        </w:rPr>
        <w:t xml:space="preserve">» </w:t>
      </w:r>
      <w:r w:rsidRPr="00385045">
        <w:rPr>
          <w:rFonts w:ascii="Times New Roman" w:hAnsi="Times New Roman"/>
          <w:sz w:val="24"/>
          <w:szCs w:val="24"/>
        </w:rPr>
        <w:t xml:space="preserve">на праве хозяйственного ведения Управления </w:t>
      </w:r>
      <w:r w:rsidRPr="00385045">
        <w:rPr>
          <w:rFonts w:ascii="Times New Roman" w:hAnsi="Times New Roman"/>
          <w:sz w:val="24"/>
          <w:szCs w:val="24"/>
          <w:lang w:val="kk-KZ"/>
        </w:rPr>
        <w:t>общественного з</w:t>
      </w:r>
      <w:r w:rsidR="00567202" w:rsidRPr="00385045">
        <w:rPr>
          <w:rFonts w:ascii="Times New Roman" w:hAnsi="Times New Roman"/>
          <w:sz w:val="24"/>
          <w:szCs w:val="24"/>
          <w:lang w:val="kk-KZ"/>
        </w:rPr>
        <w:t>дравоохранения</w:t>
      </w:r>
      <w:r w:rsidRPr="00385045">
        <w:rPr>
          <w:rFonts w:ascii="Times New Roman" w:hAnsi="Times New Roman"/>
          <w:sz w:val="24"/>
          <w:szCs w:val="24"/>
        </w:rPr>
        <w:t xml:space="preserve"> города </w:t>
      </w:r>
      <w:proofErr w:type="spellStart"/>
      <w:r w:rsidRPr="00385045">
        <w:rPr>
          <w:rFonts w:ascii="Times New Roman" w:hAnsi="Times New Roman"/>
          <w:sz w:val="24"/>
          <w:szCs w:val="24"/>
        </w:rPr>
        <w:t>Алматы</w:t>
      </w:r>
      <w:proofErr w:type="spellEnd"/>
      <w:r w:rsidRPr="00385045">
        <w:rPr>
          <w:rFonts w:ascii="Times New Roman" w:hAnsi="Times New Roman"/>
          <w:sz w:val="24"/>
          <w:szCs w:val="24"/>
        </w:rPr>
        <w:t xml:space="preserve">, </w:t>
      </w:r>
      <w:r w:rsidR="001B1C67" w:rsidRPr="00385045">
        <w:rPr>
          <w:rFonts w:ascii="Times New Roman" w:hAnsi="Times New Roman"/>
          <w:sz w:val="24"/>
          <w:szCs w:val="24"/>
          <w:lang w:val="kk-KZ"/>
        </w:rPr>
        <w:t>2</w:t>
      </w:r>
      <w:r w:rsidR="001B1C67" w:rsidRPr="00385045">
        <w:rPr>
          <w:rFonts w:ascii="Times New Roman" w:hAnsi="Times New Roman"/>
          <w:sz w:val="24"/>
          <w:szCs w:val="24"/>
        </w:rPr>
        <w:t xml:space="preserve"> этаж, </w:t>
      </w:r>
      <w:r w:rsidR="001B1C67" w:rsidRPr="00385045">
        <w:rPr>
          <w:rFonts w:ascii="Times New Roman" w:hAnsi="Times New Roman"/>
          <w:sz w:val="24"/>
          <w:szCs w:val="24"/>
          <w:lang w:val="kk-KZ"/>
        </w:rPr>
        <w:t xml:space="preserve">204 </w:t>
      </w:r>
      <w:r w:rsidR="001B1C67" w:rsidRPr="00385045">
        <w:rPr>
          <w:rFonts w:ascii="Times New Roman" w:hAnsi="Times New Roman"/>
          <w:sz w:val="24"/>
          <w:szCs w:val="24"/>
        </w:rPr>
        <w:t xml:space="preserve">кабинет, </w:t>
      </w:r>
      <w:proofErr w:type="spellStart"/>
      <w:r w:rsidR="001B1C67" w:rsidRPr="00385045">
        <w:rPr>
          <w:rFonts w:ascii="Times New Roman" w:hAnsi="Times New Roman"/>
          <w:sz w:val="24"/>
          <w:szCs w:val="24"/>
        </w:rPr>
        <w:t>мкр</w:t>
      </w:r>
      <w:proofErr w:type="spellEnd"/>
      <w:r w:rsidR="001B1C67" w:rsidRPr="00385045">
        <w:rPr>
          <w:rFonts w:ascii="Times New Roman" w:hAnsi="Times New Roman"/>
          <w:sz w:val="24"/>
          <w:szCs w:val="24"/>
        </w:rPr>
        <w:t>.</w:t>
      </w:r>
      <w:r w:rsidR="001B1C67" w:rsidRPr="00385045">
        <w:rPr>
          <w:rFonts w:ascii="Times New Roman" w:hAnsi="Times New Roman"/>
          <w:sz w:val="24"/>
          <w:szCs w:val="24"/>
          <w:lang w:val="kk-KZ"/>
        </w:rPr>
        <w:t>Айгерим</w:t>
      </w:r>
      <w:r w:rsidR="001B1C67" w:rsidRPr="00385045">
        <w:rPr>
          <w:rFonts w:ascii="Times New Roman" w:hAnsi="Times New Roman"/>
          <w:sz w:val="24"/>
          <w:szCs w:val="24"/>
        </w:rPr>
        <w:t xml:space="preserve">, </w:t>
      </w:r>
      <w:r w:rsidR="00A252AB">
        <w:rPr>
          <w:rFonts w:ascii="Times New Roman" w:hAnsi="Times New Roman"/>
          <w:sz w:val="24"/>
          <w:szCs w:val="24"/>
        </w:rPr>
        <w:t>В.</w:t>
      </w:r>
      <w:r w:rsidR="001B1C67" w:rsidRPr="00385045">
        <w:rPr>
          <w:rFonts w:ascii="Times New Roman" w:hAnsi="Times New Roman"/>
          <w:sz w:val="24"/>
          <w:szCs w:val="24"/>
          <w:lang w:val="kk-KZ"/>
        </w:rPr>
        <w:t>Бенберина 22</w:t>
      </w:r>
      <w:r w:rsidR="001B1C67" w:rsidRPr="00385045">
        <w:rPr>
          <w:rFonts w:ascii="Times New Roman" w:hAnsi="Times New Roman"/>
          <w:sz w:val="24"/>
          <w:szCs w:val="24"/>
        </w:rPr>
        <w:t xml:space="preserve">, в срок до </w:t>
      </w:r>
      <w:r w:rsidR="001B1C67" w:rsidRPr="00385045">
        <w:rPr>
          <w:rFonts w:ascii="Times New Roman" w:hAnsi="Times New Roman"/>
          <w:sz w:val="24"/>
          <w:szCs w:val="24"/>
          <w:lang w:val="kk-KZ"/>
        </w:rPr>
        <w:t>15</w:t>
      </w:r>
      <w:r w:rsidR="001B1C67" w:rsidRPr="00385045">
        <w:rPr>
          <w:rFonts w:ascii="Times New Roman" w:hAnsi="Times New Roman"/>
          <w:sz w:val="24"/>
          <w:szCs w:val="24"/>
        </w:rPr>
        <w:t xml:space="preserve"> часов 00 минут</w:t>
      </w:r>
      <w:r w:rsidR="00332CF0">
        <w:rPr>
          <w:rFonts w:ascii="Times New Roman" w:hAnsi="Times New Roman"/>
          <w:sz w:val="24"/>
          <w:szCs w:val="24"/>
          <w:lang w:val="kk-KZ"/>
        </w:rPr>
        <w:t>. «20</w:t>
      </w:r>
      <w:r w:rsidR="001B1C67" w:rsidRPr="00385045">
        <w:rPr>
          <w:rFonts w:ascii="Times New Roman" w:hAnsi="Times New Roman"/>
          <w:sz w:val="24"/>
          <w:szCs w:val="24"/>
          <w:lang w:val="kk-KZ"/>
        </w:rPr>
        <w:t>» февраля 2024</w:t>
      </w:r>
      <w:r w:rsidR="001B1C67" w:rsidRPr="00385045">
        <w:rPr>
          <w:rFonts w:ascii="Times New Roman" w:hAnsi="Times New Roman"/>
          <w:sz w:val="24"/>
          <w:szCs w:val="24"/>
        </w:rPr>
        <w:t xml:space="preserve"> </w:t>
      </w:r>
      <w:r w:rsidR="001B1C67" w:rsidRPr="00385045">
        <w:rPr>
          <w:rFonts w:ascii="Times New Roman" w:hAnsi="Times New Roman"/>
          <w:sz w:val="24"/>
          <w:szCs w:val="24"/>
          <w:lang w:val="kk-KZ"/>
        </w:rPr>
        <w:t>г</w:t>
      </w:r>
      <w:r w:rsidR="001B1C67" w:rsidRPr="00385045">
        <w:rPr>
          <w:rFonts w:ascii="Times New Roman" w:hAnsi="Times New Roman"/>
          <w:sz w:val="24"/>
          <w:szCs w:val="24"/>
        </w:rPr>
        <w:t>.</w:t>
      </w:r>
    </w:p>
    <w:sectPr w:rsidR="00B80408" w:rsidRPr="00385045" w:rsidSect="00EC4A63">
      <w:pgSz w:w="16838" w:h="11906" w:orient="landscape"/>
      <w:pgMar w:top="993" w:right="851" w:bottom="85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18B1"/>
    <w:rsid w:val="00001EFC"/>
    <w:rsid w:val="0002542D"/>
    <w:rsid w:val="00041C25"/>
    <w:rsid w:val="000B0035"/>
    <w:rsid w:val="000E6B0A"/>
    <w:rsid w:val="000F6054"/>
    <w:rsid w:val="001539C2"/>
    <w:rsid w:val="001A22DF"/>
    <w:rsid w:val="001B1C67"/>
    <w:rsid w:val="001D40D0"/>
    <w:rsid w:val="00221C54"/>
    <w:rsid w:val="002327F9"/>
    <w:rsid w:val="00253413"/>
    <w:rsid w:val="002718D1"/>
    <w:rsid w:val="00273753"/>
    <w:rsid w:val="00293ABF"/>
    <w:rsid w:val="0030274C"/>
    <w:rsid w:val="00332CF0"/>
    <w:rsid w:val="00342167"/>
    <w:rsid w:val="00350FE0"/>
    <w:rsid w:val="00385045"/>
    <w:rsid w:val="003C1377"/>
    <w:rsid w:val="004355C7"/>
    <w:rsid w:val="0046636A"/>
    <w:rsid w:val="00567202"/>
    <w:rsid w:val="005721CD"/>
    <w:rsid w:val="005818B1"/>
    <w:rsid w:val="005A24DE"/>
    <w:rsid w:val="005F76CF"/>
    <w:rsid w:val="0069380C"/>
    <w:rsid w:val="006A2848"/>
    <w:rsid w:val="006B65EF"/>
    <w:rsid w:val="006D541A"/>
    <w:rsid w:val="0075052D"/>
    <w:rsid w:val="00754344"/>
    <w:rsid w:val="0084514E"/>
    <w:rsid w:val="00853F19"/>
    <w:rsid w:val="008601D7"/>
    <w:rsid w:val="008F2AE2"/>
    <w:rsid w:val="008F3BAD"/>
    <w:rsid w:val="00922FA4"/>
    <w:rsid w:val="00984DE1"/>
    <w:rsid w:val="009A0A06"/>
    <w:rsid w:val="00A01A3F"/>
    <w:rsid w:val="00A252AB"/>
    <w:rsid w:val="00B80408"/>
    <w:rsid w:val="00BD0965"/>
    <w:rsid w:val="00C9061D"/>
    <w:rsid w:val="00D1649D"/>
    <w:rsid w:val="00D17BB1"/>
    <w:rsid w:val="00D373AC"/>
    <w:rsid w:val="00D43EDC"/>
    <w:rsid w:val="00D801C6"/>
    <w:rsid w:val="00DB282B"/>
    <w:rsid w:val="00DB4AEC"/>
    <w:rsid w:val="00E2001E"/>
    <w:rsid w:val="00E9494F"/>
    <w:rsid w:val="00EC4A63"/>
    <w:rsid w:val="00F500BB"/>
    <w:rsid w:val="00FF4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B1"/>
  </w:style>
  <w:style w:type="paragraph" w:styleId="1">
    <w:name w:val="heading 1"/>
    <w:basedOn w:val="a"/>
    <w:link w:val="10"/>
    <w:uiPriority w:val="9"/>
    <w:qFormat/>
    <w:rsid w:val="0057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5721C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221C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C54"/>
    <w:rPr>
      <w:rFonts w:ascii="Segoe UI" w:hAnsi="Segoe UI" w:cs="Segoe UI"/>
      <w:sz w:val="18"/>
      <w:szCs w:val="18"/>
    </w:r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9"/>
    <w:uiPriority w:val="99"/>
    <w:unhideWhenUsed/>
    <w:qFormat/>
    <w:rsid w:val="001B1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8"/>
    <w:uiPriority w:val="99"/>
    <w:locked/>
    <w:rsid w:val="001B1C67"/>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66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6636A"/>
    <w:rPr>
      <w:rFonts w:ascii="Courier New" w:eastAsia="Times New Roman" w:hAnsi="Courier New" w:cs="Courier New"/>
      <w:sz w:val="20"/>
      <w:szCs w:val="20"/>
      <w:lang w:eastAsia="ru-RU"/>
    </w:rPr>
  </w:style>
  <w:style w:type="character" w:customStyle="1" w:styleId="y2iqfc">
    <w:name w:val="y2iqfc"/>
    <w:basedOn w:val="a0"/>
    <w:rsid w:val="0046636A"/>
  </w:style>
</w:styles>
</file>

<file path=word/webSettings.xml><?xml version="1.0" encoding="utf-8"?>
<w:webSettings xmlns:r="http://schemas.openxmlformats.org/officeDocument/2006/relationships" xmlns:w="http://schemas.openxmlformats.org/wordprocessingml/2006/main">
  <w:divs>
    <w:div w:id="299656490">
      <w:bodyDiv w:val="1"/>
      <w:marLeft w:val="0"/>
      <w:marRight w:val="0"/>
      <w:marTop w:val="0"/>
      <w:marBottom w:val="0"/>
      <w:divBdr>
        <w:top w:val="none" w:sz="0" w:space="0" w:color="auto"/>
        <w:left w:val="none" w:sz="0" w:space="0" w:color="auto"/>
        <w:bottom w:val="none" w:sz="0" w:space="0" w:color="auto"/>
        <w:right w:val="none" w:sz="0" w:space="0" w:color="auto"/>
      </w:divBdr>
    </w:div>
    <w:div w:id="414134438">
      <w:bodyDiv w:val="1"/>
      <w:marLeft w:val="0"/>
      <w:marRight w:val="0"/>
      <w:marTop w:val="0"/>
      <w:marBottom w:val="0"/>
      <w:divBdr>
        <w:top w:val="none" w:sz="0" w:space="0" w:color="auto"/>
        <w:left w:val="none" w:sz="0" w:space="0" w:color="auto"/>
        <w:bottom w:val="none" w:sz="0" w:space="0" w:color="auto"/>
        <w:right w:val="none" w:sz="0" w:space="0" w:color="auto"/>
      </w:divBdr>
    </w:div>
    <w:div w:id="441461556">
      <w:bodyDiv w:val="1"/>
      <w:marLeft w:val="0"/>
      <w:marRight w:val="0"/>
      <w:marTop w:val="0"/>
      <w:marBottom w:val="0"/>
      <w:divBdr>
        <w:top w:val="none" w:sz="0" w:space="0" w:color="auto"/>
        <w:left w:val="none" w:sz="0" w:space="0" w:color="auto"/>
        <w:bottom w:val="none" w:sz="0" w:space="0" w:color="auto"/>
        <w:right w:val="none" w:sz="0" w:space="0" w:color="auto"/>
      </w:divBdr>
    </w:div>
    <w:div w:id="453643644">
      <w:bodyDiv w:val="1"/>
      <w:marLeft w:val="0"/>
      <w:marRight w:val="0"/>
      <w:marTop w:val="0"/>
      <w:marBottom w:val="0"/>
      <w:divBdr>
        <w:top w:val="none" w:sz="0" w:space="0" w:color="auto"/>
        <w:left w:val="none" w:sz="0" w:space="0" w:color="auto"/>
        <w:bottom w:val="none" w:sz="0" w:space="0" w:color="auto"/>
        <w:right w:val="none" w:sz="0" w:space="0" w:color="auto"/>
      </w:divBdr>
    </w:div>
    <w:div w:id="522595098">
      <w:bodyDiv w:val="1"/>
      <w:marLeft w:val="0"/>
      <w:marRight w:val="0"/>
      <w:marTop w:val="0"/>
      <w:marBottom w:val="0"/>
      <w:divBdr>
        <w:top w:val="none" w:sz="0" w:space="0" w:color="auto"/>
        <w:left w:val="none" w:sz="0" w:space="0" w:color="auto"/>
        <w:bottom w:val="none" w:sz="0" w:space="0" w:color="auto"/>
        <w:right w:val="none" w:sz="0" w:space="0" w:color="auto"/>
      </w:divBdr>
    </w:div>
    <w:div w:id="872378540">
      <w:bodyDiv w:val="1"/>
      <w:marLeft w:val="0"/>
      <w:marRight w:val="0"/>
      <w:marTop w:val="0"/>
      <w:marBottom w:val="0"/>
      <w:divBdr>
        <w:top w:val="none" w:sz="0" w:space="0" w:color="auto"/>
        <w:left w:val="none" w:sz="0" w:space="0" w:color="auto"/>
        <w:bottom w:val="none" w:sz="0" w:space="0" w:color="auto"/>
        <w:right w:val="none" w:sz="0" w:space="0" w:color="auto"/>
      </w:divBdr>
    </w:div>
    <w:div w:id="975720720">
      <w:bodyDiv w:val="1"/>
      <w:marLeft w:val="0"/>
      <w:marRight w:val="0"/>
      <w:marTop w:val="0"/>
      <w:marBottom w:val="0"/>
      <w:divBdr>
        <w:top w:val="none" w:sz="0" w:space="0" w:color="auto"/>
        <w:left w:val="none" w:sz="0" w:space="0" w:color="auto"/>
        <w:bottom w:val="none" w:sz="0" w:space="0" w:color="auto"/>
        <w:right w:val="none" w:sz="0" w:space="0" w:color="auto"/>
      </w:divBdr>
    </w:div>
    <w:div w:id="1001737016">
      <w:bodyDiv w:val="1"/>
      <w:marLeft w:val="0"/>
      <w:marRight w:val="0"/>
      <w:marTop w:val="0"/>
      <w:marBottom w:val="0"/>
      <w:divBdr>
        <w:top w:val="none" w:sz="0" w:space="0" w:color="auto"/>
        <w:left w:val="none" w:sz="0" w:space="0" w:color="auto"/>
        <w:bottom w:val="none" w:sz="0" w:space="0" w:color="auto"/>
        <w:right w:val="none" w:sz="0" w:space="0" w:color="auto"/>
      </w:divBdr>
    </w:div>
    <w:div w:id="1391683806">
      <w:bodyDiv w:val="1"/>
      <w:marLeft w:val="0"/>
      <w:marRight w:val="0"/>
      <w:marTop w:val="0"/>
      <w:marBottom w:val="0"/>
      <w:divBdr>
        <w:top w:val="none" w:sz="0" w:space="0" w:color="auto"/>
        <w:left w:val="none" w:sz="0" w:space="0" w:color="auto"/>
        <w:bottom w:val="none" w:sz="0" w:space="0" w:color="auto"/>
        <w:right w:val="none" w:sz="0" w:space="0" w:color="auto"/>
      </w:divBdr>
    </w:div>
    <w:div w:id="1409885809">
      <w:bodyDiv w:val="1"/>
      <w:marLeft w:val="0"/>
      <w:marRight w:val="0"/>
      <w:marTop w:val="0"/>
      <w:marBottom w:val="0"/>
      <w:divBdr>
        <w:top w:val="none" w:sz="0" w:space="0" w:color="auto"/>
        <w:left w:val="none" w:sz="0" w:space="0" w:color="auto"/>
        <w:bottom w:val="none" w:sz="0" w:space="0" w:color="auto"/>
        <w:right w:val="none" w:sz="0" w:space="0" w:color="auto"/>
      </w:divBdr>
    </w:div>
    <w:div w:id="1492208863">
      <w:bodyDiv w:val="1"/>
      <w:marLeft w:val="0"/>
      <w:marRight w:val="0"/>
      <w:marTop w:val="0"/>
      <w:marBottom w:val="0"/>
      <w:divBdr>
        <w:top w:val="none" w:sz="0" w:space="0" w:color="auto"/>
        <w:left w:val="none" w:sz="0" w:space="0" w:color="auto"/>
        <w:bottom w:val="none" w:sz="0" w:space="0" w:color="auto"/>
        <w:right w:val="none" w:sz="0" w:space="0" w:color="auto"/>
      </w:divBdr>
    </w:div>
    <w:div w:id="1559827472">
      <w:bodyDiv w:val="1"/>
      <w:marLeft w:val="0"/>
      <w:marRight w:val="0"/>
      <w:marTop w:val="0"/>
      <w:marBottom w:val="0"/>
      <w:divBdr>
        <w:top w:val="none" w:sz="0" w:space="0" w:color="auto"/>
        <w:left w:val="none" w:sz="0" w:space="0" w:color="auto"/>
        <w:bottom w:val="none" w:sz="0" w:space="0" w:color="auto"/>
        <w:right w:val="none" w:sz="0" w:space="0" w:color="auto"/>
      </w:divBdr>
    </w:div>
    <w:div w:id="1700929588">
      <w:bodyDiv w:val="1"/>
      <w:marLeft w:val="0"/>
      <w:marRight w:val="0"/>
      <w:marTop w:val="0"/>
      <w:marBottom w:val="0"/>
      <w:divBdr>
        <w:top w:val="none" w:sz="0" w:space="0" w:color="auto"/>
        <w:left w:val="none" w:sz="0" w:space="0" w:color="auto"/>
        <w:bottom w:val="none" w:sz="0" w:space="0" w:color="auto"/>
        <w:right w:val="none" w:sz="0" w:space="0" w:color="auto"/>
      </w:divBdr>
    </w:div>
    <w:div w:id="2008940990">
      <w:bodyDiv w:val="1"/>
      <w:marLeft w:val="0"/>
      <w:marRight w:val="0"/>
      <w:marTop w:val="0"/>
      <w:marBottom w:val="0"/>
      <w:divBdr>
        <w:top w:val="none" w:sz="0" w:space="0" w:color="auto"/>
        <w:left w:val="none" w:sz="0" w:space="0" w:color="auto"/>
        <w:bottom w:val="none" w:sz="0" w:space="0" w:color="auto"/>
        <w:right w:val="none" w:sz="0" w:space="0" w:color="auto"/>
      </w:divBdr>
    </w:div>
    <w:div w:id="2024894990">
      <w:bodyDiv w:val="1"/>
      <w:marLeft w:val="0"/>
      <w:marRight w:val="0"/>
      <w:marTop w:val="0"/>
      <w:marBottom w:val="0"/>
      <w:divBdr>
        <w:top w:val="none" w:sz="0" w:space="0" w:color="auto"/>
        <w:left w:val="none" w:sz="0" w:space="0" w:color="auto"/>
        <w:bottom w:val="none" w:sz="0" w:space="0" w:color="auto"/>
        <w:right w:val="none" w:sz="0" w:space="0" w:color="auto"/>
      </w:divBdr>
    </w:div>
    <w:div w:id="2029941440">
      <w:bodyDiv w:val="1"/>
      <w:marLeft w:val="0"/>
      <w:marRight w:val="0"/>
      <w:marTop w:val="0"/>
      <w:marBottom w:val="0"/>
      <w:divBdr>
        <w:top w:val="none" w:sz="0" w:space="0" w:color="auto"/>
        <w:left w:val="none" w:sz="0" w:space="0" w:color="auto"/>
        <w:bottom w:val="none" w:sz="0" w:space="0" w:color="auto"/>
        <w:right w:val="none" w:sz="0" w:space="0" w:color="auto"/>
      </w:divBdr>
    </w:div>
    <w:div w:id="21119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6D59C-CAB7-4F7C-A1FB-34A0DE2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7</Pages>
  <Words>2238</Words>
  <Characters>12761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Aida</cp:lastModifiedBy>
  <cp:revision>51</cp:revision>
  <cp:lastPrinted>2024-01-18T03:52:00Z</cp:lastPrinted>
  <dcterms:created xsi:type="dcterms:W3CDTF">2023-03-06T04:37:00Z</dcterms:created>
  <dcterms:modified xsi:type="dcterms:W3CDTF">2024-02-14T03:05:00Z</dcterms:modified>
</cp:coreProperties>
</file>