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5C" w:rsidRDefault="001B745C" w:rsidP="001B745C">
      <w:pPr>
        <w:spacing w:after="0"/>
        <w:jc w:val="center"/>
        <w:rPr>
          <w:rFonts w:ascii="Times New Roman" w:hAnsi="Times New Roman" w:cs="Times New Roman"/>
          <w:b/>
          <w:sz w:val="24"/>
          <w:szCs w:val="24"/>
          <w:lang w:val="kk-KZ"/>
        </w:rPr>
      </w:pPr>
    </w:p>
    <w:p w:rsidR="001823C8" w:rsidRDefault="001823C8" w:rsidP="001823C8">
      <w:pPr>
        <w:spacing w:after="0"/>
        <w:jc w:val="center"/>
        <w:rPr>
          <w:rFonts w:ascii="Times New Roman" w:hAnsi="Times New Roman" w:cs="Times New Roman"/>
          <w:b/>
          <w:sz w:val="24"/>
          <w:szCs w:val="24"/>
          <w:lang w:val="kk-KZ"/>
        </w:rPr>
      </w:pPr>
    </w:p>
    <w:p w:rsidR="001823C8" w:rsidRPr="00385045" w:rsidRDefault="001823C8" w:rsidP="001823C8">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1823C8" w:rsidRPr="00385045" w:rsidRDefault="001823C8" w:rsidP="001823C8">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1823C8" w:rsidRPr="00385045" w:rsidRDefault="001823C8" w:rsidP="001823C8">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1823C8" w:rsidRPr="00385045" w:rsidRDefault="001823C8" w:rsidP="001823C8">
      <w:pPr>
        <w:spacing w:after="0"/>
        <w:jc w:val="center"/>
        <w:rPr>
          <w:rFonts w:ascii="Times New Roman" w:hAnsi="Times New Roman" w:cs="Times New Roman"/>
          <w:b/>
          <w:sz w:val="24"/>
          <w:szCs w:val="24"/>
          <w:lang w:val="kk-KZ"/>
        </w:rPr>
      </w:pPr>
    </w:p>
    <w:p w:rsidR="001823C8" w:rsidRPr="00385045" w:rsidRDefault="001823C8" w:rsidP="001823C8">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10</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lang w:val="kk-KZ"/>
        </w:rPr>
        <w:t xml:space="preserve"> 2024 жыл</w:t>
      </w:r>
    </w:p>
    <w:p w:rsidR="001823C8" w:rsidRPr="00385045" w:rsidRDefault="001823C8" w:rsidP="001823C8">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1823C8" w:rsidRPr="00385045" w:rsidRDefault="001823C8" w:rsidP="001823C8">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1823C8" w:rsidRPr="00385045" w:rsidRDefault="001823C8" w:rsidP="001823C8">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817"/>
        <w:gridCol w:w="4536"/>
        <w:gridCol w:w="3969"/>
        <w:gridCol w:w="1418"/>
        <w:gridCol w:w="850"/>
        <w:gridCol w:w="992"/>
        <w:gridCol w:w="1163"/>
        <w:gridCol w:w="1985"/>
      </w:tblGrid>
      <w:tr w:rsidR="001823C8" w:rsidRPr="00385045" w:rsidTr="00041CE5">
        <w:tc>
          <w:tcPr>
            <w:tcW w:w="817" w:type="dxa"/>
            <w:vAlign w:val="center"/>
          </w:tcPr>
          <w:p w:rsidR="001823C8" w:rsidRPr="00385045" w:rsidRDefault="001823C8" w:rsidP="00041CE5">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4536" w:type="dxa"/>
            <w:vAlign w:val="center"/>
          </w:tcPr>
          <w:p w:rsidR="001823C8" w:rsidRPr="00385045" w:rsidRDefault="001823C8" w:rsidP="00041CE5">
            <w:pPr>
              <w:jc w:val="center"/>
              <w:rPr>
                <w:rFonts w:eastAsia="Times New Roman" w:cs="Times New Roman"/>
                <w:color w:val="000000"/>
                <w:szCs w:val="24"/>
                <w:lang w:val="kk-KZ" w:eastAsia="ru-RU"/>
              </w:rPr>
            </w:pPr>
            <w:r>
              <w:rPr>
                <w:rFonts w:eastAsia="Times New Roman" w:cs="Times New Roman"/>
                <w:color w:val="000000"/>
                <w:szCs w:val="24"/>
                <w:lang w:val="kk-KZ" w:eastAsia="ru-RU"/>
              </w:rPr>
              <w:t>А</w:t>
            </w:r>
            <w:r w:rsidRPr="00385045">
              <w:rPr>
                <w:rFonts w:eastAsia="Times New Roman" w:cs="Times New Roman"/>
                <w:color w:val="000000"/>
                <w:szCs w:val="24"/>
                <w:lang w:val="kk-KZ" w:eastAsia="ru-RU"/>
              </w:rPr>
              <w:t>тауы</w:t>
            </w:r>
          </w:p>
        </w:tc>
        <w:tc>
          <w:tcPr>
            <w:tcW w:w="3969" w:type="dxa"/>
            <w:vAlign w:val="center"/>
          </w:tcPr>
          <w:p w:rsidR="001823C8" w:rsidRPr="00385045" w:rsidRDefault="001823C8" w:rsidP="00041CE5">
            <w:pPr>
              <w:jc w:val="center"/>
              <w:rPr>
                <w:rFonts w:eastAsia="Times New Roman" w:cs="Times New Roman"/>
                <w:color w:val="000000"/>
                <w:szCs w:val="24"/>
                <w:lang w:val="kk-KZ" w:eastAsia="ru-RU"/>
              </w:rPr>
            </w:pPr>
            <w:r>
              <w:rPr>
                <w:rFonts w:eastAsia="Times New Roman" w:cs="Times New Roman"/>
                <w:color w:val="000000"/>
                <w:szCs w:val="24"/>
                <w:lang w:val="kk-KZ" w:eastAsia="ru-RU"/>
              </w:rPr>
              <w:t>Сипаттамасы</w:t>
            </w:r>
          </w:p>
        </w:tc>
        <w:tc>
          <w:tcPr>
            <w:tcW w:w="1418" w:type="dxa"/>
            <w:vAlign w:val="center"/>
          </w:tcPr>
          <w:p w:rsidR="001823C8" w:rsidRPr="00385045" w:rsidRDefault="001823C8" w:rsidP="00041CE5">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850" w:type="dxa"/>
            <w:vAlign w:val="center"/>
          </w:tcPr>
          <w:p w:rsidR="001823C8" w:rsidRPr="00385045" w:rsidRDefault="001823C8" w:rsidP="00041CE5">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992" w:type="dxa"/>
            <w:vAlign w:val="center"/>
          </w:tcPr>
          <w:p w:rsidR="001823C8" w:rsidRPr="00385045" w:rsidRDefault="001823C8" w:rsidP="00041CE5">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163" w:type="dxa"/>
            <w:vAlign w:val="center"/>
          </w:tcPr>
          <w:p w:rsidR="001823C8" w:rsidRPr="00385045" w:rsidRDefault="001823C8" w:rsidP="00041CE5">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1823C8" w:rsidRPr="00385045" w:rsidRDefault="001823C8" w:rsidP="00041CE5">
            <w:pPr>
              <w:rPr>
                <w:rFonts w:eastAsia="Times New Roman" w:cs="Times New Roman"/>
                <w:color w:val="000000"/>
                <w:szCs w:val="24"/>
                <w:lang w:eastAsia="ru-RU"/>
              </w:rPr>
            </w:pPr>
            <w:r w:rsidRPr="00385045">
              <w:rPr>
                <w:rFonts w:cs="Times New Roman"/>
                <w:szCs w:val="24"/>
                <w:lang w:val="kk-KZ"/>
              </w:rPr>
              <w:t>Жеткізу шарты мен мерзімі</w:t>
            </w:r>
          </w:p>
        </w:tc>
      </w:tr>
    </w:tbl>
    <w:tbl>
      <w:tblPr>
        <w:tblW w:w="15735" w:type="dxa"/>
        <w:tblInd w:w="-5" w:type="dxa"/>
        <w:tblLook w:val="04A0"/>
      </w:tblPr>
      <w:tblGrid>
        <w:gridCol w:w="782"/>
        <w:gridCol w:w="4579"/>
        <w:gridCol w:w="3958"/>
        <w:gridCol w:w="1374"/>
        <w:gridCol w:w="874"/>
        <w:gridCol w:w="1020"/>
        <w:gridCol w:w="1134"/>
        <w:gridCol w:w="2014"/>
      </w:tblGrid>
      <w:tr w:rsidR="00CB6AB9" w:rsidRPr="008908EC" w:rsidTr="00041CE5">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CB6AB9" w:rsidRPr="00B76773" w:rsidRDefault="00CB6AB9" w:rsidP="00041CE5">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CB6AB9" w:rsidRDefault="00CB6AB9" w:rsidP="00041CE5">
            <w:pPr>
              <w:rPr>
                <w:sz w:val="20"/>
                <w:szCs w:val="20"/>
              </w:rPr>
            </w:pPr>
            <w:proofErr w:type="spellStart"/>
            <w:r w:rsidRPr="00CB6AB9">
              <w:rPr>
                <w:sz w:val="20"/>
                <w:szCs w:val="20"/>
              </w:rPr>
              <w:t>Aution</w:t>
            </w:r>
            <w:proofErr w:type="spellEnd"/>
            <w:r w:rsidRPr="00CB6AB9">
              <w:rPr>
                <w:sz w:val="20"/>
                <w:szCs w:val="20"/>
              </w:rPr>
              <w:t xml:space="preserve"> </w:t>
            </w:r>
            <w:proofErr w:type="spellStart"/>
            <w:r w:rsidRPr="00CB6AB9">
              <w:rPr>
                <w:sz w:val="20"/>
                <w:szCs w:val="20"/>
              </w:rPr>
              <w:t>stisks</w:t>
            </w:r>
            <w:proofErr w:type="spellEnd"/>
            <w:r w:rsidRPr="00CB6AB9">
              <w:rPr>
                <w:sz w:val="20"/>
                <w:szCs w:val="20"/>
              </w:rPr>
              <w:t xml:space="preserve"> E10 в одной упаковке 100</w:t>
            </w:r>
          </w:p>
        </w:tc>
        <w:tc>
          <w:tcPr>
            <w:tcW w:w="3958" w:type="dxa"/>
            <w:tcBorders>
              <w:top w:val="nil"/>
              <w:left w:val="nil"/>
              <w:bottom w:val="single" w:sz="4" w:space="0" w:color="auto"/>
              <w:right w:val="single" w:sz="4" w:space="0" w:color="auto"/>
            </w:tcBorders>
            <w:shd w:val="clear" w:color="auto" w:fill="auto"/>
            <w:vAlign w:val="bottom"/>
            <w:hideMark/>
          </w:tcPr>
          <w:p w:rsidR="00CB6AB9" w:rsidRDefault="00CB6AB9" w:rsidP="00041CE5">
            <w:pPr>
              <w:rPr>
                <w:sz w:val="20"/>
                <w:szCs w:val="20"/>
              </w:rPr>
            </w:pPr>
            <w:proofErr w:type="spellStart"/>
            <w:r w:rsidRPr="00CB6AB9">
              <w:rPr>
                <w:sz w:val="20"/>
                <w:szCs w:val="20"/>
              </w:rPr>
              <w:t>Aution</w:t>
            </w:r>
            <w:proofErr w:type="spellEnd"/>
            <w:r w:rsidRPr="00CB6AB9">
              <w:rPr>
                <w:sz w:val="20"/>
                <w:szCs w:val="20"/>
              </w:rPr>
              <w:t xml:space="preserve"> </w:t>
            </w:r>
            <w:proofErr w:type="spellStart"/>
            <w:r w:rsidRPr="00CB6AB9">
              <w:rPr>
                <w:sz w:val="20"/>
                <w:szCs w:val="20"/>
              </w:rPr>
              <w:t>stisks</w:t>
            </w:r>
            <w:proofErr w:type="spellEnd"/>
            <w:r w:rsidRPr="00CB6AB9">
              <w:rPr>
                <w:sz w:val="20"/>
                <w:szCs w:val="20"/>
              </w:rPr>
              <w:t xml:space="preserve"> E10 в одной упаковке 100</w:t>
            </w:r>
          </w:p>
        </w:tc>
        <w:tc>
          <w:tcPr>
            <w:tcW w:w="1374" w:type="dxa"/>
            <w:tcBorders>
              <w:top w:val="nil"/>
              <w:left w:val="nil"/>
              <w:bottom w:val="single" w:sz="4" w:space="0" w:color="auto"/>
              <w:right w:val="single" w:sz="4" w:space="0" w:color="auto"/>
            </w:tcBorders>
            <w:shd w:val="clear" w:color="auto" w:fill="auto"/>
            <w:vAlign w:val="bottom"/>
            <w:hideMark/>
          </w:tcPr>
          <w:p w:rsidR="00CB6AB9" w:rsidRPr="005B1D37" w:rsidRDefault="00CB6AB9" w:rsidP="00041CE5">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CB6AB9" w:rsidRPr="005B1D37" w:rsidRDefault="00CB6AB9" w:rsidP="00041CE5">
            <w:pPr>
              <w:jc w:val="right"/>
              <w:rPr>
                <w:sz w:val="20"/>
                <w:szCs w:val="20"/>
                <w:lang w:val="kk-KZ"/>
              </w:rPr>
            </w:pPr>
            <w:r>
              <w:rPr>
                <w:sz w:val="20"/>
                <w:szCs w:val="20"/>
                <w:lang w:val="kk-KZ"/>
              </w:rPr>
              <w:t>100</w:t>
            </w:r>
          </w:p>
        </w:tc>
        <w:tc>
          <w:tcPr>
            <w:tcW w:w="1020" w:type="dxa"/>
            <w:tcBorders>
              <w:top w:val="nil"/>
              <w:left w:val="nil"/>
              <w:bottom w:val="single" w:sz="4" w:space="0" w:color="auto"/>
              <w:right w:val="single" w:sz="4" w:space="0" w:color="auto"/>
            </w:tcBorders>
            <w:shd w:val="clear" w:color="auto" w:fill="auto"/>
            <w:vAlign w:val="bottom"/>
            <w:hideMark/>
          </w:tcPr>
          <w:p w:rsidR="00CB6AB9" w:rsidRPr="005B1D37" w:rsidRDefault="00CB6AB9" w:rsidP="00041CE5">
            <w:pPr>
              <w:jc w:val="right"/>
              <w:rPr>
                <w:sz w:val="20"/>
                <w:szCs w:val="20"/>
                <w:lang w:val="kk-KZ"/>
              </w:rPr>
            </w:pPr>
            <w:r>
              <w:rPr>
                <w:sz w:val="20"/>
                <w:szCs w:val="20"/>
                <w:lang w:val="kk-KZ"/>
              </w:rPr>
              <w:t>13 000</w:t>
            </w:r>
          </w:p>
        </w:tc>
        <w:tc>
          <w:tcPr>
            <w:tcW w:w="1134" w:type="dxa"/>
            <w:tcBorders>
              <w:top w:val="nil"/>
              <w:left w:val="nil"/>
              <w:bottom w:val="single" w:sz="4" w:space="0" w:color="auto"/>
              <w:right w:val="single" w:sz="4" w:space="0" w:color="auto"/>
            </w:tcBorders>
            <w:shd w:val="clear" w:color="auto" w:fill="auto"/>
            <w:vAlign w:val="bottom"/>
            <w:hideMark/>
          </w:tcPr>
          <w:p w:rsidR="00CB6AB9" w:rsidRDefault="00CB6AB9" w:rsidP="00041CE5">
            <w:pPr>
              <w:rPr>
                <w:sz w:val="20"/>
                <w:szCs w:val="20"/>
              </w:rPr>
            </w:pPr>
            <w:r>
              <w:rPr>
                <w:sz w:val="20"/>
                <w:szCs w:val="20"/>
                <w:lang w:val="kk-KZ"/>
              </w:rPr>
              <w:t>1 300</w:t>
            </w:r>
            <w:r>
              <w:rPr>
                <w:sz w:val="20"/>
                <w:szCs w:val="20"/>
              </w:rPr>
              <w:t xml:space="preserve">000,00   </w:t>
            </w:r>
          </w:p>
        </w:tc>
        <w:tc>
          <w:tcPr>
            <w:tcW w:w="2014" w:type="dxa"/>
            <w:tcBorders>
              <w:top w:val="nil"/>
              <w:left w:val="nil"/>
              <w:bottom w:val="single" w:sz="4" w:space="0" w:color="auto"/>
              <w:right w:val="single" w:sz="4" w:space="0" w:color="auto"/>
            </w:tcBorders>
          </w:tcPr>
          <w:p w:rsidR="00CB6AB9" w:rsidRDefault="00CB6AB9" w:rsidP="00041CE5">
            <w:r w:rsidRPr="008E3CF9">
              <w:rPr>
                <w:color w:val="000000"/>
                <w:sz w:val="20"/>
                <w:szCs w:val="20"/>
              </w:rPr>
              <w:t>По заявке</w:t>
            </w:r>
          </w:p>
        </w:tc>
      </w:tr>
      <w:tr w:rsidR="001823C8" w:rsidRPr="008908EC" w:rsidTr="001823C8">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1823C8" w:rsidRPr="00B76773" w:rsidRDefault="001823C8" w:rsidP="00041CE5">
            <w:pPr>
              <w:rPr>
                <w:rFonts w:ascii="Times New Roman" w:hAnsi="Times New Roman" w:cs="Times New Roman"/>
              </w:rPr>
            </w:pPr>
            <w:r>
              <w:rPr>
                <w:rFonts w:ascii="Times New Roman" w:hAnsi="Times New Roman" w:cs="Times New Roman"/>
              </w:rPr>
              <w:t>2</w:t>
            </w:r>
          </w:p>
        </w:tc>
        <w:tc>
          <w:tcPr>
            <w:tcW w:w="4579" w:type="dxa"/>
            <w:tcBorders>
              <w:top w:val="nil"/>
              <w:left w:val="nil"/>
              <w:bottom w:val="single" w:sz="4" w:space="0" w:color="auto"/>
              <w:right w:val="single" w:sz="4" w:space="0" w:color="auto"/>
            </w:tcBorders>
            <w:shd w:val="clear" w:color="auto" w:fill="auto"/>
            <w:vAlign w:val="bottom"/>
            <w:hideMark/>
          </w:tcPr>
          <w:p w:rsidR="001823C8" w:rsidRDefault="00F6722C" w:rsidP="00041CE5">
            <w:pPr>
              <w:rPr>
                <w:sz w:val="20"/>
                <w:szCs w:val="20"/>
              </w:rPr>
            </w:pPr>
            <w:proofErr w:type="spellStart"/>
            <w:r w:rsidRPr="00F6722C">
              <w:rPr>
                <w:sz w:val="20"/>
                <w:szCs w:val="20"/>
              </w:rPr>
              <w:t>Aution</w:t>
            </w:r>
            <w:proofErr w:type="spellEnd"/>
            <w:r w:rsidRPr="00F6722C">
              <w:rPr>
                <w:sz w:val="20"/>
                <w:szCs w:val="20"/>
              </w:rPr>
              <w:t xml:space="preserve"> </w:t>
            </w:r>
            <w:proofErr w:type="spellStart"/>
            <w:r w:rsidRPr="00F6722C">
              <w:rPr>
                <w:sz w:val="20"/>
                <w:szCs w:val="20"/>
              </w:rPr>
              <w:t>chek</w:t>
            </w:r>
            <w:proofErr w:type="spellEnd"/>
            <w:r w:rsidRPr="00F6722C">
              <w:rPr>
                <w:sz w:val="20"/>
                <w:szCs w:val="20"/>
              </w:rPr>
              <w:t xml:space="preserve"> </w:t>
            </w:r>
            <w:proofErr w:type="spellStart"/>
            <w:r w:rsidRPr="00F6722C">
              <w:rPr>
                <w:sz w:val="20"/>
                <w:szCs w:val="20"/>
              </w:rPr>
              <w:t>Plus</w:t>
            </w:r>
            <w:proofErr w:type="spellEnd"/>
            <w:r w:rsidRPr="00F6722C">
              <w:rPr>
                <w:sz w:val="20"/>
                <w:szCs w:val="20"/>
              </w:rPr>
              <w:t xml:space="preserve"> </w:t>
            </w:r>
            <w:proofErr w:type="spellStart"/>
            <w:r w:rsidRPr="00F6722C">
              <w:rPr>
                <w:sz w:val="20"/>
                <w:szCs w:val="20"/>
              </w:rPr>
              <w:t>контролька</w:t>
            </w:r>
            <w:proofErr w:type="spellEnd"/>
          </w:p>
        </w:tc>
        <w:tc>
          <w:tcPr>
            <w:tcW w:w="3958" w:type="dxa"/>
            <w:tcBorders>
              <w:top w:val="nil"/>
              <w:left w:val="nil"/>
              <w:bottom w:val="single" w:sz="4" w:space="0" w:color="auto"/>
              <w:right w:val="single" w:sz="4" w:space="0" w:color="auto"/>
            </w:tcBorders>
            <w:shd w:val="clear" w:color="auto" w:fill="auto"/>
            <w:vAlign w:val="bottom"/>
            <w:hideMark/>
          </w:tcPr>
          <w:p w:rsidR="001823C8" w:rsidRDefault="00F6722C" w:rsidP="00041CE5">
            <w:pPr>
              <w:rPr>
                <w:sz w:val="20"/>
                <w:szCs w:val="20"/>
              </w:rPr>
            </w:pPr>
            <w:proofErr w:type="spellStart"/>
            <w:r w:rsidRPr="00F6722C">
              <w:rPr>
                <w:sz w:val="20"/>
                <w:szCs w:val="20"/>
              </w:rPr>
              <w:t>Aution</w:t>
            </w:r>
            <w:proofErr w:type="spellEnd"/>
            <w:r w:rsidRPr="00F6722C">
              <w:rPr>
                <w:sz w:val="20"/>
                <w:szCs w:val="20"/>
              </w:rPr>
              <w:t xml:space="preserve"> </w:t>
            </w:r>
            <w:proofErr w:type="spellStart"/>
            <w:r w:rsidRPr="00F6722C">
              <w:rPr>
                <w:sz w:val="20"/>
                <w:szCs w:val="20"/>
              </w:rPr>
              <w:t>chek</w:t>
            </w:r>
            <w:proofErr w:type="spellEnd"/>
            <w:r w:rsidRPr="00F6722C">
              <w:rPr>
                <w:sz w:val="20"/>
                <w:szCs w:val="20"/>
              </w:rPr>
              <w:t xml:space="preserve"> </w:t>
            </w:r>
            <w:proofErr w:type="spellStart"/>
            <w:r w:rsidRPr="00F6722C">
              <w:rPr>
                <w:sz w:val="20"/>
                <w:szCs w:val="20"/>
              </w:rPr>
              <w:t>Plus</w:t>
            </w:r>
            <w:proofErr w:type="spellEnd"/>
            <w:r w:rsidRPr="00F6722C">
              <w:rPr>
                <w:sz w:val="20"/>
                <w:szCs w:val="20"/>
              </w:rPr>
              <w:t xml:space="preserve"> </w:t>
            </w:r>
            <w:proofErr w:type="spellStart"/>
            <w:r w:rsidRPr="00F6722C">
              <w:rPr>
                <w:sz w:val="20"/>
                <w:szCs w:val="20"/>
              </w:rPr>
              <w:t>контролька</w:t>
            </w:r>
            <w:proofErr w:type="spellEnd"/>
          </w:p>
        </w:tc>
        <w:tc>
          <w:tcPr>
            <w:tcW w:w="1374" w:type="dxa"/>
            <w:tcBorders>
              <w:top w:val="nil"/>
              <w:left w:val="nil"/>
              <w:bottom w:val="single" w:sz="4" w:space="0" w:color="auto"/>
              <w:right w:val="single" w:sz="4" w:space="0" w:color="auto"/>
            </w:tcBorders>
            <w:shd w:val="clear" w:color="auto" w:fill="auto"/>
            <w:vAlign w:val="bottom"/>
            <w:hideMark/>
          </w:tcPr>
          <w:p w:rsidR="001823C8" w:rsidRPr="005B1D37" w:rsidRDefault="00F6722C" w:rsidP="00041CE5">
            <w:pPr>
              <w:rPr>
                <w:sz w:val="20"/>
                <w:szCs w:val="20"/>
                <w:lang w:val="kk-KZ"/>
              </w:rPr>
            </w:pPr>
            <w:r>
              <w:rPr>
                <w:sz w:val="20"/>
                <w:szCs w:val="20"/>
                <w:lang w:val="kk-KZ"/>
              </w:rPr>
              <w:t>уп</w:t>
            </w:r>
          </w:p>
        </w:tc>
        <w:tc>
          <w:tcPr>
            <w:tcW w:w="874" w:type="dxa"/>
            <w:tcBorders>
              <w:top w:val="nil"/>
              <w:left w:val="nil"/>
              <w:bottom w:val="single" w:sz="4" w:space="0" w:color="auto"/>
              <w:right w:val="single" w:sz="4" w:space="0" w:color="auto"/>
            </w:tcBorders>
            <w:shd w:val="clear" w:color="auto" w:fill="auto"/>
            <w:vAlign w:val="bottom"/>
            <w:hideMark/>
          </w:tcPr>
          <w:p w:rsidR="001823C8" w:rsidRPr="005B1D37" w:rsidRDefault="00F6722C" w:rsidP="00041CE5">
            <w:pPr>
              <w:jc w:val="right"/>
              <w:rPr>
                <w:sz w:val="20"/>
                <w:szCs w:val="20"/>
                <w:lang w:val="kk-KZ"/>
              </w:rPr>
            </w:pPr>
            <w:r>
              <w:rPr>
                <w:sz w:val="20"/>
                <w:szCs w:val="20"/>
                <w:lang w:val="kk-KZ"/>
              </w:rPr>
              <w:t>3</w:t>
            </w:r>
          </w:p>
        </w:tc>
        <w:tc>
          <w:tcPr>
            <w:tcW w:w="1020" w:type="dxa"/>
            <w:tcBorders>
              <w:top w:val="nil"/>
              <w:left w:val="nil"/>
              <w:bottom w:val="single" w:sz="4" w:space="0" w:color="auto"/>
              <w:right w:val="single" w:sz="4" w:space="0" w:color="auto"/>
            </w:tcBorders>
            <w:shd w:val="clear" w:color="auto" w:fill="auto"/>
            <w:vAlign w:val="bottom"/>
            <w:hideMark/>
          </w:tcPr>
          <w:p w:rsidR="00F6722C" w:rsidRPr="001823C8" w:rsidRDefault="00F6722C" w:rsidP="00041CE5">
            <w:pPr>
              <w:jc w:val="right"/>
              <w:rPr>
                <w:sz w:val="20"/>
                <w:szCs w:val="20"/>
                <w:lang w:val="kk-KZ"/>
              </w:rPr>
            </w:pPr>
            <w:r>
              <w:rPr>
                <w:sz w:val="20"/>
                <w:szCs w:val="20"/>
                <w:lang w:val="kk-KZ"/>
              </w:rPr>
              <w:t>140 000</w:t>
            </w:r>
          </w:p>
        </w:tc>
        <w:tc>
          <w:tcPr>
            <w:tcW w:w="1134" w:type="dxa"/>
            <w:tcBorders>
              <w:top w:val="nil"/>
              <w:left w:val="nil"/>
              <w:bottom w:val="single" w:sz="4" w:space="0" w:color="auto"/>
              <w:right w:val="single" w:sz="4" w:space="0" w:color="auto"/>
            </w:tcBorders>
            <w:shd w:val="clear" w:color="auto" w:fill="auto"/>
            <w:vAlign w:val="bottom"/>
            <w:hideMark/>
          </w:tcPr>
          <w:p w:rsidR="001823C8" w:rsidRPr="001823C8" w:rsidRDefault="00F6722C" w:rsidP="00041CE5">
            <w:pPr>
              <w:rPr>
                <w:sz w:val="20"/>
                <w:szCs w:val="20"/>
                <w:lang w:val="kk-KZ"/>
              </w:rPr>
            </w:pPr>
            <w:r>
              <w:rPr>
                <w:sz w:val="20"/>
                <w:szCs w:val="20"/>
                <w:lang w:val="kk-KZ"/>
              </w:rPr>
              <w:t>420</w:t>
            </w:r>
            <w:r w:rsidR="001823C8" w:rsidRPr="001823C8">
              <w:rPr>
                <w:sz w:val="20"/>
                <w:szCs w:val="20"/>
                <w:lang w:val="kk-KZ"/>
              </w:rPr>
              <w:t xml:space="preserve"> 000,00   </w:t>
            </w:r>
          </w:p>
        </w:tc>
        <w:tc>
          <w:tcPr>
            <w:tcW w:w="2014" w:type="dxa"/>
            <w:tcBorders>
              <w:top w:val="nil"/>
              <w:left w:val="nil"/>
              <w:bottom w:val="single" w:sz="4" w:space="0" w:color="auto"/>
              <w:right w:val="single" w:sz="4" w:space="0" w:color="auto"/>
            </w:tcBorders>
          </w:tcPr>
          <w:p w:rsidR="001823C8" w:rsidRPr="001823C8" w:rsidRDefault="001823C8" w:rsidP="00041CE5">
            <w:pPr>
              <w:rPr>
                <w:color w:val="000000"/>
                <w:sz w:val="20"/>
                <w:szCs w:val="20"/>
              </w:rPr>
            </w:pPr>
            <w:r w:rsidRPr="008E3CF9">
              <w:rPr>
                <w:color w:val="000000"/>
                <w:sz w:val="20"/>
                <w:szCs w:val="20"/>
              </w:rPr>
              <w:t>По заявке</w:t>
            </w:r>
          </w:p>
        </w:tc>
      </w:tr>
    </w:tbl>
    <w:p w:rsidR="001823C8" w:rsidRPr="00385045" w:rsidRDefault="001823C8" w:rsidP="001823C8">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1823C8" w:rsidRPr="00385045" w:rsidRDefault="001823C8" w:rsidP="001823C8">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сақтау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Pr>
          <w:rFonts w:ascii="Times New Roman" w:hAnsi="Times New Roman"/>
          <w:sz w:val="24"/>
          <w:szCs w:val="24"/>
          <w:lang w:val="kk-KZ"/>
        </w:rPr>
        <w:t>2 қабат, 203</w:t>
      </w:r>
      <w:r w:rsidRPr="00385045">
        <w:rPr>
          <w:rFonts w:ascii="Times New Roman" w:hAnsi="Times New Roman"/>
          <w:sz w:val="24"/>
          <w:szCs w:val="24"/>
          <w:lang w:val="kk-KZ"/>
        </w:rPr>
        <w:t xml:space="preserve"> кабинет, Айгери</w:t>
      </w:r>
      <w:r>
        <w:rPr>
          <w:rFonts w:ascii="Times New Roman" w:hAnsi="Times New Roman"/>
          <w:sz w:val="24"/>
          <w:szCs w:val="24"/>
          <w:lang w:val="kk-KZ"/>
        </w:rPr>
        <w:t xml:space="preserve">м ы.а.,В.Бенберин к-сі 22 үй, </w:t>
      </w:r>
      <w:r w:rsidRPr="00385045">
        <w:rPr>
          <w:rFonts w:ascii="Times New Roman" w:hAnsi="Times New Roman"/>
          <w:sz w:val="24"/>
          <w:szCs w:val="24"/>
          <w:lang w:val="kk-KZ"/>
        </w:rPr>
        <w:t>«</w:t>
      </w:r>
      <w:r>
        <w:rPr>
          <w:rFonts w:ascii="Times New Roman" w:hAnsi="Times New Roman"/>
          <w:sz w:val="24"/>
          <w:szCs w:val="24"/>
          <w:lang w:val="kk-KZ"/>
        </w:rPr>
        <w:t xml:space="preserve">17» сәуір </w:t>
      </w:r>
      <w:r w:rsidRPr="00385045">
        <w:rPr>
          <w:rFonts w:ascii="Times New Roman" w:hAnsi="Times New Roman"/>
          <w:sz w:val="24"/>
          <w:szCs w:val="24"/>
          <w:lang w:val="kk-KZ"/>
        </w:rPr>
        <w:t>2024 ж. 15 сағат 00 минут мерзіміне дейін</w:t>
      </w:r>
    </w:p>
    <w:p w:rsidR="001823C8" w:rsidRPr="00385045" w:rsidRDefault="001823C8" w:rsidP="001823C8">
      <w:pPr>
        <w:pStyle w:val="a3"/>
        <w:jc w:val="both"/>
        <w:rPr>
          <w:rFonts w:ascii="Times New Roman" w:hAnsi="Times New Roman"/>
          <w:sz w:val="24"/>
          <w:szCs w:val="24"/>
          <w:lang w:val="kk-KZ"/>
        </w:rPr>
      </w:pPr>
    </w:p>
    <w:p w:rsidR="001823C8" w:rsidRPr="00385045" w:rsidRDefault="001823C8" w:rsidP="001823C8">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4) бағалық ұсыныстар салынған конвертті ашудың күні, уақыты және орны</w:t>
      </w:r>
    </w:p>
    <w:p w:rsidR="001823C8" w:rsidRPr="00385045" w:rsidRDefault="001823C8" w:rsidP="001823C8">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w:t>
      </w:r>
      <w:r>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Pr>
          <w:rFonts w:ascii="Times New Roman" w:hAnsi="Times New Roman"/>
          <w:sz w:val="24"/>
          <w:szCs w:val="24"/>
          <w:lang w:val="kk-KZ"/>
        </w:rPr>
        <w:t>сіпорны, 2 қабат, 203</w:t>
      </w:r>
      <w:r w:rsidRPr="00385045">
        <w:rPr>
          <w:rFonts w:ascii="Times New Roman" w:hAnsi="Times New Roman"/>
          <w:sz w:val="24"/>
          <w:szCs w:val="24"/>
          <w:lang w:val="kk-KZ"/>
        </w:rPr>
        <w:t xml:space="preserve"> кабинет, Айгерим ы.а.,</w:t>
      </w:r>
      <w:r>
        <w:rPr>
          <w:rFonts w:ascii="Times New Roman" w:hAnsi="Times New Roman"/>
          <w:sz w:val="24"/>
          <w:szCs w:val="24"/>
          <w:lang w:val="kk-KZ"/>
        </w:rPr>
        <w:t xml:space="preserve"> В.</w:t>
      </w:r>
      <w:r w:rsidRPr="00385045">
        <w:rPr>
          <w:rFonts w:ascii="Times New Roman" w:hAnsi="Times New Roman"/>
          <w:sz w:val="24"/>
          <w:szCs w:val="24"/>
          <w:lang w:val="kk-KZ"/>
        </w:rPr>
        <w:t xml:space="preserve"> Бенберин к-сі 22 үй, «</w:t>
      </w:r>
      <w:r>
        <w:rPr>
          <w:rFonts w:ascii="Times New Roman" w:hAnsi="Times New Roman"/>
          <w:sz w:val="24"/>
          <w:szCs w:val="24"/>
          <w:lang w:val="kk-KZ"/>
        </w:rPr>
        <w:t xml:space="preserve">17» сәуір </w:t>
      </w:r>
      <w:r w:rsidRPr="00385045">
        <w:rPr>
          <w:rFonts w:ascii="Times New Roman" w:hAnsi="Times New Roman"/>
          <w:sz w:val="24"/>
          <w:szCs w:val="24"/>
          <w:lang w:val="kk-KZ"/>
        </w:rPr>
        <w:t>2024 ж. 1</w:t>
      </w:r>
      <w:r>
        <w:rPr>
          <w:rFonts w:ascii="Times New Roman" w:hAnsi="Times New Roman"/>
          <w:sz w:val="24"/>
          <w:szCs w:val="24"/>
          <w:lang w:val="kk-KZ"/>
        </w:rPr>
        <w:t xml:space="preserve">5 </w:t>
      </w:r>
      <w:r w:rsidRPr="00385045">
        <w:rPr>
          <w:rFonts w:ascii="Times New Roman" w:hAnsi="Times New Roman"/>
          <w:sz w:val="24"/>
          <w:szCs w:val="24"/>
          <w:lang w:val="kk-KZ"/>
        </w:rPr>
        <w:t>сағат 00 минут мерзімін</w:t>
      </w:r>
      <w:r>
        <w:rPr>
          <w:rFonts w:ascii="Times New Roman" w:hAnsi="Times New Roman"/>
          <w:sz w:val="24"/>
          <w:szCs w:val="24"/>
          <w:lang w:val="kk-KZ"/>
        </w:rPr>
        <w:t>де</w:t>
      </w:r>
      <w:r w:rsidRPr="00385045">
        <w:rPr>
          <w:rFonts w:ascii="Times New Roman" w:hAnsi="Times New Roman"/>
          <w:sz w:val="24"/>
          <w:szCs w:val="24"/>
          <w:lang w:val="kk-KZ"/>
        </w:rPr>
        <w:t>.</w:t>
      </w:r>
    </w:p>
    <w:p w:rsidR="001823C8" w:rsidRDefault="001823C8" w:rsidP="001823C8">
      <w:pPr>
        <w:spacing w:after="0"/>
        <w:jc w:val="center"/>
        <w:rPr>
          <w:rFonts w:ascii="Times New Roman" w:hAnsi="Times New Roman" w:cs="Times New Roman"/>
          <w:sz w:val="24"/>
          <w:szCs w:val="24"/>
          <w:lang w:val="kk-KZ"/>
        </w:rPr>
      </w:pPr>
    </w:p>
    <w:p w:rsidR="001823C8" w:rsidRDefault="001823C8" w:rsidP="001823C8">
      <w:pPr>
        <w:spacing w:after="0"/>
        <w:jc w:val="center"/>
        <w:rPr>
          <w:rFonts w:ascii="Times New Roman" w:hAnsi="Times New Roman" w:cs="Times New Roman"/>
          <w:sz w:val="24"/>
          <w:szCs w:val="24"/>
          <w:lang w:val="kk-KZ"/>
        </w:rPr>
      </w:pPr>
    </w:p>
    <w:p w:rsidR="001823C8" w:rsidRDefault="001823C8" w:rsidP="001823C8">
      <w:pPr>
        <w:spacing w:after="0"/>
        <w:jc w:val="center"/>
        <w:rPr>
          <w:rFonts w:ascii="Times New Roman" w:hAnsi="Times New Roman" w:cs="Times New Roman"/>
          <w:b/>
          <w:sz w:val="24"/>
          <w:szCs w:val="24"/>
          <w:lang w:val="kk-KZ"/>
        </w:rPr>
      </w:pPr>
    </w:p>
    <w:p w:rsidR="001823C8" w:rsidRPr="00385045" w:rsidRDefault="001823C8" w:rsidP="001823C8">
      <w:pPr>
        <w:spacing w:after="0"/>
        <w:jc w:val="center"/>
        <w:rPr>
          <w:rFonts w:ascii="Times New Roman" w:hAnsi="Times New Roman" w:cs="Times New Roman"/>
          <w:b/>
          <w:sz w:val="24"/>
          <w:szCs w:val="24"/>
          <w:lang w:val="kk-KZ"/>
        </w:rPr>
      </w:pPr>
    </w:p>
    <w:p w:rsidR="001823C8" w:rsidRPr="00385045" w:rsidRDefault="001823C8" w:rsidP="001823C8">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Объявление</w:t>
      </w:r>
    </w:p>
    <w:p w:rsidR="001823C8" w:rsidRPr="00385045" w:rsidRDefault="001823C8" w:rsidP="001823C8">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1823C8" w:rsidRPr="00385045" w:rsidRDefault="001823C8" w:rsidP="001823C8">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1823C8" w:rsidRPr="00385045" w:rsidRDefault="001823C8" w:rsidP="001823C8">
      <w:pPr>
        <w:spacing w:after="0"/>
        <w:jc w:val="center"/>
        <w:rPr>
          <w:rFonts w:ascii="Times New Roman" w:hAnsi="Times New Roman" w:cs="Times New Roman"/>
          <w:b/>
          <w:sz w:val="24"/>
          <w:szCs w:val="24"/>
        </w:rPr>
      </w:pPr>
    </w:p>
    <w:p w:rsidR="001823C8" w:rsidRPr="00385045" w:rsidRDefault="001823C8" w:rsidP="001823C8">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10</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апреля</w:t>
      </w:r>
      <w:r w:rsidRPr="00385045">
        <w:rPr>
          <w:rFonts w:ascii="Times New Roman" w:hAnsi="Times New Roman" w:cs="Times New Roman"/>
          <w:b/>
          <w:sz w:val="24"/>
          <w:szCs w:val="24"/>
        </w:rPr>
        <w:t xml:space="preserve"> 2024 года</w:t>
      </w:r>
    </w:p>
    <w:p w:rsidR="001823C8" w:rsidRPr="00385045" w:rsidRDefault="001823C8" w:rsidP="001823C8">
      <w:pPr>
        <w:jc w:val="both"/>
        <w:rPr>
          <w:rFonts w:ascii="Times New Roman" w:hAnsi="Times New Roman" w:cs="Times New Roman"/>
          <w:sz w:val="24"/>
        </w:rPr>
      </w:pPr>
      <w:r w:rsidRPr="00385045">
        <w:rPr>
          <w:rFonts w:ascii="Times New Roman" w:hAnsi="Times New Roman" w:cs="Times New Roman"/>
          <w:sz w:val="24"/>
        </w:rPr>
        <w:t>1) Коммунальное государственное предприятие «</w:t>
      </w:r>
      <w:r>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общественного здравоохранения города </w:t>
      </w:r>
      <w:proofErr w:type="spellStart"/>
      <w:r w:rsidRPr="00385045">
        <w:rPr>
          <w:rFonts w:ascii="Times New Roman" w:hAnsi="Times New Roman" w:cs="Times New Roman"/>
          <w:sz w:val="24"/>
        </w:rPr>
        <w:t>Алматы</w:t>
      </w:r>
      <w:proofErr w:type="spellEnd"/>
      <w:r w:rsidRPr="00385045">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385045">
        <w:rPr>
          <w:rFonts w:ascii="Times New Roman" w:hAnsi="Times New Roman" w:cs="Times New Roman"/>
          <w:sz w:val="24"/>
          <w:lang w:val="kk-KZ"/>
        </w:rPr>
        <w:t>3 раздела 2</w:t>
      </w:r>
      <w:r w:rsidRPr="00385045">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1823C8" w:rsidRPr="00385045" w:rsidRDefault="001823C8" w:rsidP="001823C8">
      <w:pPr>
        <w:autoSpaceDE w:val="0"/>
        <w:adjustRightInd w:val="0"/>
        <w:spacing w:after="0" w:line="240" w:lineRule="auto"/>
        <w:ind w:firstLine="708"/>
        <w:jc w:val="both"/>
        <w:rPr>
          <w:rFonts w:ascii="Times New Roman" w:hAnsi="Times New Roman" w:cs="Times New Roman"/>
          <w:sz w:val="24"/>
          <w:szCs w:val="24"/>
          <w:lang w:eastAsia="ru-RU"/>
        </w:rPr>
      </w:pPr>
    </w:p>
    <w:p w:rsidR="001823C8" w:rsidRDefault="001823C8" w:rsidP="001823C8">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p w:rsidR="00BE7F0B" w:rsidRPr="00385045" w:rsidRDefault="00BE7F0B" w:rsidP="001823C8">
      <w:pPr>
        <w:jc w:val="both"/>
        <w:rPr>
          <w:rFonts w:ascii="Times New Roman" w:hAnsi="Times New Roman" w:cs="Times New Roman"/>
          <w:sz w:val="24"/>
          <w:szCs w:val="24"/>
        </w:rPr>
      </w:pPr>
    </w:p>
    <w:tbl>
      <w:tblPr>
        <w:tblW w:w="15735" w:type="dxa"/>
        <w:tblInd w:w="-5" w:type="dxa"/>
        <w:tblLook w:val="04A0"/>
      </w:tblPr>
      <w:tblGrid>
        <w:gridCol w:w="782"/>
        <w:gridCol w:w="4579"/>
        <w:gridCol w:w="3958"/>
        <w:gridCol w:w="1374"/>
        <w:gridCol w:w="874"/>
        <w:gridCol w:w="960"/>
        <w:gridCol w:w="1260"/>
        <w:gridCol w:w="1948"/>
      </w:tblGrid>
      <w:tr w:rsidR="001823C8" w:rsidRPr="00385045" w:rsidTr="00041CE5">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lastRenderedPageBreak/>
              <w:t>Номер лота</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r w:rsidRPr="00385045">
              <w:rPr>
                <w:rFonts w:ascii="Times New Roman" w:eastAsia="Times New Roman" w:hAnsi="Times New Roman" w:cs="Times New Roman"/>
                <w:b/>
                <w:bCs/>
                <w:color w:val="000000"/>
                <w:sz w:val="16"/>
                <w:szCs w:val="16"/>
                <w:lang w:eastAsia="ru-RU"/>
              </w:rPr>
              <w:t xml:space="preserve">арактеристика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1948" w:type="dxa"/>
            <w:tcBorders>
              <w:top w:val="single" w:sz="4" w:space="0" w:color="auto"/>
              <w:left w:val="nil"/>
              <w:bottom w:val="single" w:sz="4" w:space="0" w:color="auto"/>
              <w:right w:val="single" w:sz="4" w:space="0" w:color="auto"/>
            </w:tcBorders>
          </w:tcPr>
          <w:p w:rsidR="001823C8" w:rsidRPr="00385045" w:rsidRDefault="001823C8" w:rsidP="00041CE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2E4EB4" w:rsidRPr="008908EC" w:rsidTr="002E4EB4">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1</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Aution</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stisks</w:t>
            </w:r>
            <w:proofErr w:type="spellEnd"/>
            <w:r w:rsidRPr="002E4EB4">
              <w:rPr>
                <w:rFonts w:ascii="Times New Roman" w:eastAsia="Times New Roman" w:hAnsi="Times New Roman" w:cs="Times New Roman"/>
                <w:b/>
                <w:bCs/>
                <w:color w:val="000000"/>
                <w:sz w:val="16"/>
                <w:szCs w:val="16"/>
                <w:lang w:eastAsia="ru-RU"/>
              </w:rPr>
              <w:t xml:space="preserve"> E10 в одной упаковке 100</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Aution</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stisks</w:t>
            </w:r>
            <w:proofErr w:type="spellEnd"/>
            <w:r w:rsidRPr="002E4EB4">
              <w:rPr>
                <w:rFonts w:ascii="Times New Roman" w:eastAsia="Times New Roman" w:hAnsi="Times New Roman" w:cs="Times New Roman"/>
                <w:b/>
                <w:bCs/>
                <w:color w:val="000000"/>
                <w:sz w:val="16"/>
                <w:szCs w:val="16"/>
                <w:lang w:eastAsia="ru-RU"/>
              </w:rPr>
              <w:t xml:space="preserve"> E10 в одной упаковке 100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шт</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13 000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 xml:space="preserve">1 300000,00   </w:t>
            </w:r>
          </w:p>
        </w:tc>
        <w:tc>
          <w:tcPr>
            <w:tcW w:w="1948" w:type="dxa"/>
            <w:tcBorders>
              <w:top w:val="single" w:sz="4" w:space="0" w:color="auto"/>
              <w:left w:val="nil"/>
              <w:bottom w:val="single" w:sz="4" w:space="0" w:color="auto"/>
              <w:right w:val="single" w:sz="4" w:space="0" w:color="auto"/>
            </w:tcBorders>
          </w:tcPr>
          <w:p w:rsidR="002E4EB4" w:rsidRPr="002E4EB4" w:rsidRDefault="002E4EB4" w:rsidP="002E4EB4">
            <w:pPr>
              <w:spacing w:after="0" w:line="240" w:lineRule="auto"/>
              <w:jc w:val="center"/>
              <w:rPr>
                <w:rFonts w:ascii="Times New Roman" w:hAnsi="Times New Roman" w:cs="Times New Roman"/>
                <w:b/>
                <w:sz w:val="16"/>
                <w:szCs w:val="24"/>
                <w:lang w:val="kk-KZ"/>
              </w:rPr>
            </w:pPr>
            <w:r w:rsidRPr="002E4EB4">
              <w:rPr>
                <w:rFonts w:ascii="Times New Roman" w:hAnsi="Times New Roman" w:cs="Times New Roman"/>
                <w:b/>
                <w:sz w:val="16"/>
                <w:szCs w:val="24"/>
                <w:lang w:val="kk-KZ"/>
              </w:rPr>
              <w:t>По заявке</w:t>
            </w:r>
          </w:p>
        </w:tc>
      </w:tr>
      <w:tr w:rsidR="002E4EB4" w:rsidRPr="008908EC" w:rsidTr="002E4EB4">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2</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Aution</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chek</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Plus</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контролька</w:t>
            </w:r>
            <w:proofErr w:type="spellEnd"/>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Aution</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chek</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Plus</w:t>
            </w:r>
            <w:proofErr w:type="spellEnd"/>
            <w:r w:rsidRPr="002E4EB4">
              <w:rPr>
                <w:rFonts w:ascii="Times New Roman" w:eastAsia="Times New Roman" w:hAnsi="Times New Roman" w:cs="Times New Roman"/>
                <w:b/>
                <w:bCs/>
                <w:color w:val="000000"/>
                <w:sz w:val="16"/>
                <w:szCs w:val="16"/>
                <w:lang w:eastAsia="ru-RU"/>
              </w:rPr>
              <w:t xml:space="preserve"> </w:t>
            </w:r>
            <w:proofErr w:type="spellStart"/>
            <w:r w:rsidRPr="002E4EB4">
              <w:rPr>
                <w:rFonts w:ascii="Times New Roman" w:eastAsia="Times New Roman" w:hAnsi="Times New Roman" w:cs="Times New Roman"/>
                <w:b/>
                <w:bCs/>
                <w:color w:val="000000"/>
                <w:sz w:val="16"/>
                <w:szCs w:val="16"/>
                <w:lang w:eastAsia="ru-RU"/>
              </w:rPr>
              <w:t>контролька</w:t>
            </w:r>
            <w:proofErr w:type="spellEnd"/>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E4EB4">
              <w:rPr>
                <w:rFonts w:ascii="Times New Roman" w:eastAsia="Times New Roman" w:hAnsi="Times New Roman" w:cs="Times New Roman"/>
                <w:b/>
                <w:bCs/>
                <w:color w:val="000000"/>
                <w:sz w:val="16"/>
                <w:szCs w:val="16"/>
                <w:lang w:eastAsia="ru-RU"/>
              </w:rPr>
              <w:t>уп</w:t>
            </w:r>
            <w:proofErr w:type="spellEnd"/>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140 000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E4EB4" w:rsidRPr="002E4EB4" w:rsidRDefault="002E4EB4" w:rsidP="002E4EB4">
            <w:pPr>
              <w:spacing w:after="0" w:line="240" w:lineRule="auto"/>
              <w:jc w:val="center"/>
              <w:rPr>
                <w:rFonts w:ascii="Times New Roman" w:eastAsia="Times New Roman" w:hAnsi="Times New Roman" w:cs="Times New Roman"/>
                <w:b/>
                <w:bCs/>
                <w:color w:val="000000"/>
                <w:sz w:val="16"/>
                <w:szCs w:val="16"/>
                <w:lang w:eastAsia="ru-RU"/>
              </w:rPr>
            </w:pPr>
            <w:r w:rsidRPr="002E4EB4">
              <w:rPr>
                <w:rFonts w:ascii="Times New Roman" w:eastAsia="Times New Roman" w:hAnsi="Times New Roman" w:cs="Times New Roman"/>
                <w:b/>
                <w:bCs/>
                <w:color w:val="000000"/>
                <w:sz w:val="16"/>
                <w:szCs w:val="16"/>
                <w:lang w:eastAsia="ru-RU"/>
              </w:rPr>
              <w:t xml:space="preserve">420 000,00   </w:t>
            </w:r>
          </w:p>
        </w:tc>
        <w:tc>
          <w:tcPr>
            <w:tcW w:w="1948" w:type="dxa"/>
            <w:tcBorders>
              <w:top w:val="single" w:sz="4" w:space="0" w:color="auto"/>
              <w:left w:val="nil"/>
              <w:bottom w:val="single" w:sz="4" w:space="0" w:color="auto"/>
              <w:right w:val="single" w:sz="4" w:space="0" w:color="auto"/>
            </w:tcBorders>
          </w:tcPr>
          <w:p w:rsidR="002E4EB4" w:rsidRPr="002E4EB4" w:rsidRDefault="002E4EB4" w:rsidP="002E4EB4">
            <w:pPr>
              <w:spacing w:after="0" w:line="240" w:lineRule="auto"/>
              <w:jc w:val="center"/>
              <w:rPr>
                <w:rFonts w:ascii="Times New Roman" w:hAnsi="Times New Roman" w:cs="Times New Roman"/>
                <w:b/>
                <w:sz w:val="16"/>
                <w:szCs w:val="24"/>
                <w:lang w:val="kk-KZ"/>
              </w:rPr>
            </w:pPr>
            <w:r w:rsidRPr="002E4EB4">
              <w:rPr>
                <w:rFonts w:ascii="Times New Roman" w:hAnsi="Times New Roman" w:cs="Times New Roman"/>
                <w:b/>
                <w:sz w:val="16"/>
                <w:szCs w:val="24"/>
                <w:lang w:val="kk-KZ"/>
              </w:rPr>
              <w:t>По заявке</w:t>
            </w:r>
          </w:p>
        </w:tc>
      </w:tr>
    </w:tbl>
    <w:p w:rsidR="001823C8" w:rsidRPr="008908EC" w:rsidRDefault="001823C8" w:rsidP="001823C8">
      <w:pPr>
        <w:jc w:val="both"/>
        <w:rPr>
          <w:rFonts w:ascii="Times New Roman" w:hAnsi="Times New Roman" w:cs="Times New Roman"/>
          <w:b/>
          <w:sz w:val="24"/>
          <w:szCs w:val="24"/>
          <w:lang w:val="kk-KZ"/>
        </w:rPr>
      </w:pPr>
    </w:p>
    <w:p w:rsidR="001823C8" w:rsidRPr="008908EC" w:rsidRDefault="001823C8" w:rsidP="001823C8">
      <w:pPr>
        <w:jc w:val="both"/>
        <w:rPr>
          <w:rFonts w:ascii="Times New Roman" w:hAnsi="Times New Roman" w:cs="Times New Roman"/>
          <w:b/>
          <w:sz w:val="24"/>
          <w:szCs w:val="24"/>
        </w:rPr>
      </w:pPr>
      <w:r w:rsidRPr="008908EC">
        <w:rPr>
          <w:rFonts w:ascii="Times New Roman" w:hAnsi="Times New Roman" w:cs="Times New Roman"/>
          <w:b/>
          <w:sz w:val="24"/>
          <w:szCs w:val="24"/>
          <w:lang w:val="kk-KZ"/>
        </w:rPr>
        <w:t>3</w:t>
      </w:r>
      <w:r w:rsidRPr="008908EC">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Pr="008908EC">
        <w:rPr>
          <w:rFonts w:ascii="Times New Roman" w:hAnsi="Times New Roman" w:cs="Times New Roman"/>
          <w:sz w:val="24"/>
          <w:szCs w:val="24"/>
          <w:lang w:val="kk-KZ"/>
        </w:rPr>
        <w:t>К</w:t>
      </w:r>
      <w:proofErr w:type="spellStart"/>
      <w:r w:rsidRPr="008908EC">
        <w:rPr>
          <w:rFonts w:ascii="Times New Roman" w:hAnsi="Times New Roman" w:cs="Times New Roman"/>
          <w:sz w:val="24"/>
          <w:szCs w:val="24"/>
        </w:rPr>
        <w:t>оммунальное</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proofErr w:type="spellStart"/>
      <w:r w:rsidRPr="008908EC">
        <w:rPr>
          <w:rFonts w:ascii="Times New Roman" w:hAnsi="Times New Roman" w:cs="Times New Roman"/>
          <w:sz w:val="24"/>
          <w:szCs w:val="24"/>
        </w:rPr>
        <w:t>осударственное</w:t>
      </w:r>
      <w:proofErr w:type="spellEnd"/>
      <w:r w:rsidRPr="008908EC">
        <w:rPr>
          <w:rFonts w:ascii="Times New Roman" w:hAnsi="Times New Roman" w:cs="Times New Roman"/>
          <w:sz w:val="24"/>
          <w:szCs w:val="24"/>
        </w:rPr>
        <w:t xml:space="preserve"> предприятие «</w:t>
      </w:r>
      <w:r w:rsidRPr="008908EC">
        <w:rPr>
          <w:rFonts w:ascii="Times New Roman" w:hAnsi="Times New Roman" w:cs="Times New Roman"/>
          <w:sz w:val="24"/>
        </w:rPr>
        <w:t>Городская поликлиника №14</w:t>
      </w:r>
      <w:r w:rsidRPr="008908EC">
        <w:rPr>
          <w:rFonts w:ascii="Times New Roman" w:hAnsi="Times New Roman" w:cs="Times New Roman"/>
          <w:sz w:val="24"/>
          <w:szCs w:val="24"/>
        </w:rPr>
        <w:t xml:space="preserve">» на праве хозяйственного ведения Управления </w:t>
      </w:r>
      <w:r w:rsidRPr="008908EC">
        <w:rPr>
          <w:rFonts w:ascii="Times New Roman" w:hAnsi="Times New Roman" w:cs="Times New Roman"/>
          <w:sz w:val="24"/>
          <w:szCs w:val="24"/>
          <w:lang w:val="kk-KZ"/>
        </w:rPr>
        <w:t>общественного здравоохранения</w:t>
      </w:r>
      <w:r w:rsidRPr="008908EC">
        <w:rPr>
          <w:rFonts w:ascii="Times New Roman" w:hAnsi="Times New Roman" w:cs="Times New Roman"/>
          <w:sz w:val="24"/>
          <w:szCs w:val="24"/>
        </w:rPr>
        <w:t xml:space="preserve"> города </w:t>
      </w:r>
      <w:proofErr w:type="spellStart"/>
      <w:r w:rsidRPr="008908EC">
        <w:rPr>
          <w:rFonts w:ascii="Times New Roman" w:hAnsi="Times New Roman" w:cs="Times New Roman"/>
          <w:sz w:val="24"/>
          <w:szCs w:val="24"/>
        </w:rPr>
        <w:t>Алматы</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2</w:t>
      </w:r>
      <w:r w:rsidRPr="008908EC">
        <w:rPr>
          <w:rFonts w:ascii="Times New Roman" w:hAnsi="Times New Roman" w:cs="Times New Roman"/>
          <w:sz w:val="24"/>
          <w:szCs w:val="24"/>
        </w:rPr>
        <w:t xml:space="preserve"> этаж, </w:t>
      </w:r>
      <w:r w:rsidRPr="008908EC">
        <w:rPr>
          <w:rFonts w:ascii="Times New Roman" w:hAnsi="Times New Roman" w:cs="Times New Roman"/>
          <w:sz w:val="24"/>
          <w:szCs w:val="24"/>
          <w:lang w:val="kk-KZ"/>
        </w:rPr>
        <w:t xml:space="preserve">203 </w:t>
      </w:r>
      <w:r w:rsidRPr="008908EC">
        <w:rPr>
          <w:rFonts w:ascii="Times New Roman" w:hAnsi="Times New Roman" w:cs="Times New Roman"/>
          <w:sz w:val="24"/>
          <w:szCs w:val="24"/>
        </w:rPr>
        <w:t xml:space="preserve">кабинет, </w:t>
      </w:r>
      <w:proofErr w:type="spellStart"/>
      <w:r w:rsidRPr="008908EC">
        <w:rPr>
          <w:rFonts w:ascii="Times New Roman" w:hAnsi="Times New Roman" w:cs="Times New Roman"/>
          <w:sz w:val="24"/>
          <w:szCs w:val="24"/>
        </w:rPr>
        <w:t>мкр</w:t>
      </w:r>
      <w:proofErr w:type="spellEnd"/>
      <w:r w:rsidRPr="008908EC">
        <w:rPr>
          <w:rFonts w:ascii="Times New Roman" w:hAnsi="Times New Roman" w:cs="Times New Roman"/>
          <w:sz w:val="24"/>
          <w:szCs w:val="24"/>
        </w:rPr>
        <w:t>.</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в срок до </w:t>
      </w:r>
      <w:r w:rsidRPr="008908EC">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17» 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1823C8" w:rsidRPr="008908EC" w:rsidRDefault="001823C8" w:rsidP="001823C8">
      <w:pPr>
        <w:jc w:val="both"/>
        <w:rPr>
          <w:rFonts w:ascii="Times New Roman" w:hAnsi="Times New Roman" w:cs="Times New Roman"/>
          <w:b/>
          <w:sz w:val="24"/>
          <w:szCs w:val="24"/>
        </w:rPr>
      </w:pPr>
      <w:r w:rsidRPr="008908EC">
        <w:rPr>
          <w:rFonts w:ascii="Times New Roman" w:hAnsi="Times New Roman" w:cs="Times New Roman"/>
          <w:b/>
          <w:sz w:val="24"/>
          <w:szCs w:val="24"/>
          <w:lang w:val="kk-KZ"/>
        </w:rPr>
        <w:t>4</w:t>
      </w:r>
      <w:r w:rsidRPr="008908EC">
        <w:rPr>
          <w:rFonts w:ascii="Times New Roman" w:hAnsi="Times New Roman" w:cs="Times New Roman"/>
          <w:b/>
          <w:sz w:val="24"/>
          <w:szCs w:val="24"/>
        </w:rPr>
        <w:t>) дата, время и место вскрытия конвертов с ценовыми предложениями.</w:t>
      </w:r>
    </w:p>
    <w:p w:rsidR="001823C8" w:rsidRPr="008908EC" w:rsidRDefault="001823C8" w:rsidP="001823C8">
      <w:pPr>
        <w:jc w:val="both"/>
        <w:rPr>
          <w:rFonts w:ascii="Times New Roman" w:hAnsi="Times New Roman" w:cs="Times New Roman"/>
          <w:b/>
          <w:sz w:val="24"/>
          <w:szCs w:val="24"/>
        </w:rPr>
      </w:pPr>
      <w:r w:rsidRPr="008908EC">
        <w:rPr>
          <w:rFonts w:ascii="Times New Roman" w:hAnsi="Times New Roman"/>
          <w:sz w:val="24"/>
          <w:szCs w:val="24"/>
          <w:lang w:val="kk-KZ"/>
        </w:rPr>
        <w:t>К</w:t>
      </w:r>
      <w:proofErr w:type="spellStart"/>
      <w:r w:rsidRPr="008908EC">
        <w:rPr>
          <w:rFonts w:ascii="Times New Roman" w:hAnsi="Times New Roman"/>
          <w:sz w:val="24"/>
          <w:szCs w:val="24"/>
        </w:rPr>
        <w:t>оммунальное</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г</w:t>
      </w:r>
      <w:proofErr w:type="spellStart"/>
      <w:r w:rsidRPr="008908EC">
        <w:rPr>
          <w:rFonts w:ascii="Times New Roman" w:hAnsi="Times New Roman"/>
          <w:sz w:val="24"/>
          <w:szCs w:val="24"/>
        </w:rPr>
        <w:t>осударственное</w:t>
      </w:r>
      <w:proofErr w:type="spellEnd"/>
      <w:r w:rsidRPr="008908EC">
        <w:rPr>
          <w:rFonts w:ascii="Times New Roman" w:hAnsi="Times New Roman"/>
          <w:sz w:val="24"/>
          <w:szCs w:val="24"/>
        </w:rPr>
        <w:t xml:space="preserve"> предприятие </w:t>
      </w:r>
      <w:r w:rsidRPr="008908EC">
        <w:rPr>
          <w:rFonts w:ascii="Times New Roman" w:hAnsi="Times New Roman"/>
          <w:sz w:val="24"/>
        </w:rPr>
        <w:t xml:space="preserve">«Городская поликлиника №14» </w:t>
      </w:r>
      <w:r w:rsidRPr="008908EC">
        <w:rPr>
          <w:rFonts w:ascii="Times New Roman" w:hAnsi="Times New Roman"/>
          <w:sz w:val="24"/>
          <w:szCs w:val="24"/>
        </w:rPr>
        <w:t xml:space="preserve">на праве хозяйственного ведения Управления </w:t>
      </w:r>
      <w:r w:rsidRPr="008908EC">
        <w:rPr>
          <w:rFonts w:ascii="Times New Roman" w:hAnsi="Times New Roman"/>
          <w:sz w:val="24"/>
          <w:szCs w:val="24"/>
          <w:lang w:val="kk-KZ"/>
        </w:rPr>
        <w:t>общественного здравоохранения</w:t>
      </w:r>
      <w:r w:rsidRPr="008908EC">
        <w:rPr>
          <w:rFonts w:ascii="Times New Roman" w:hAnsi="Times New Roman"/>
          <w:sz w:val="24"/>
          <w:szCs w:val="24"/>
        </w:rPr>
        <w:t xml:space="preserve"> города </w:t>
      </w:r>
      <w:proofErr w:type="spellStart"/>
      <w:r w:rsidRPr="008908EC">
        <w:rPr>
          <w:rFonts w:ascii="Times New Roman" w:hAnsi="Times New Roman"/>
          <w:sz w:val="24"/>
          <w:szCs w:val="24"/>
        </w:rPr>
        <w:t>Алматы</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2</w:t>
      </w:r>
      <w:r w:rsidRPr="008908EC">
        <w:rPr>
          <w:rFonts w:ascii="Times New Roman" w:hAnsi="Times New Roman"/>
          <w:sz w:val="24"/>
          <w:szCs w:val="24"/>
        </w:rPr>
        <w:t xml:space="preserve"> этаж, </w:t>
      </w:r>
      <w:r w:rsidRPr="008908EC">
        <w:rPr>
          <w:rFonts w:ascii="Times New Roman" w:hAnsi="Times New Roman"/>
          <w:sz w:val="24"/>
          <w:szCs w:val="24"/>
          <w:lang w:val="kk-KZ"/>
        </w:rPr>
        <w:t xml:space="preserve">203 </w:t>
      </w:r>
      <w:r w:rsidRPr="008908EC">
        <w:rPr>
          <w:rFonts w:ascii="Times New Roman" w:hAnsi="Times New Roman"/>
          <w:sz w:val="24"/>
          <w:szCs w:val="24"/>
        </w:rPr>
        <w:t xml:space="preserve">кабинет, </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17</w:t>
      </w:r>
      <w:r w:rsidRPr="008908EC">
        <w:rPr>
          <w:rFonts w:ascii="Times New Roman" w:hAnsi="Times New Roman" w:cs="Times New Roman"/>
          <w:sz w:val="24"/>
          <w:szCs w:val="24"/>
          <w:lang w:val="kk-KZ"/>
        </w:rPr>
        <w:t xml:space="preserve">» </w:t>
      </w:r>
      <w:r>
        <w:rPr>
          <w:rFonts w:ascii="Times New Roman" w:hAnsi="Times New Roman" w:cs="Times New Roman"/>
          <w:sz w:val="24"/>
          <w:szCs w:val="24"/>
          <w:lang w:val="kk-KZ"/>
        </w:rPr>
        <w:t>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1823C8" w:rsidRDefault="001823C8" w:rsidP="001823C8"/>
    <w:p w:rsidR="001823C8" w:rsidRDefault="001823C8" w:rsidP="001823C8"/>
    <w:p w:rsidR="001823C8" w:rsidRDefault="001823C8" w:rsidP="001823C8"/>
    <w:p w:rsidR="00846DBB" w:rsidRDefault="00846DBB"/>
    <w:sectPr w:rsidR="00846DBB" w:rsidSect="00B7677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17" w:rsidRDefault="00B36517" w:rsidP="002E4EB4">
      <w:pPr>
        <w:spacing w:after="0" w:line="240" w:lineRule="auto"/>
      </w:pPr>
      <w:r>
        <w:separator/>
      </w:r>
    </w:p>
  </w:endnote>
  <w:endnote w:type="continuationSeparator" w:id="0">
    <w:p w:rsidR="00B36517" w:rsidRDefault="00B36517" w:rsidP="002E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17" w:rsidRDefault="00B36517" w:rsidP="002E4EB4">
      <w:pPr>
        <w:spacing w:after="0" w:line="240" w:lineRule="auto"/>
      </w:pPr>
      <w:r>
        <w:separator/>
      </w:r>
    </w:p>
  </w:footnote>
  <w:footnote w:type="continuationSeparator" w:id="0">
    <w:p w:rsidR="00B36517" w:rsidRDefault="00B36517" w:rsidP="002E4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23C8"/>
    <w:rsid w:val="001823C8"/>
    <w:rsid w:val="001B745C"/>
    <w:rsid w:val="0020230F"/>
    <w:rsid w:val="002E4EB4"/>
    <w:rsid w:val="0040193A"/>
    <w:rsid w:val="00846DBB"/>
    <w:rsid w:val="00B36517"/>
    <w:rsid w:val="00BE7F0B"/>
    <w:rsid w:val="00CB6AB9"/>
    <w:rsid w:val="00D8462E"/>
    <w:rsid w:val="00F6722C"/>
    <w:rsid w:val="00F72F9F"/>
    <w:rsid w:val="00FF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1823C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1823C8"/>
    <w:pPr>
      <w:ind w:left="720"/>
      <w:contextualSpacing/>
    </w:pPr>
  </w:style>
  <w:style w:type="table" w:styleId="a5">
    <w:name w:val="Table Grid"/>
    <w:basedOn w:val="a1"/>
    <w:uiPriority w:val="59"/>
    <w:rsid w:val="001823C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2E4E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4EB4"/>
  </w:style>
  <w:style w:type="paragraph" w:styleId="a8">
    <w:name w:val="footer"/>
    <w:basedOn w:val="a"/>
    <w:link w:val="a9"/>
    <w:uiPriority w:val="99"/>
    <w:semiHidden/>
    <w:unhideWhenUsed/>
    <w:rsid w:val="002E4E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4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8</cp:revision>
  <dcterms:created xsi:type="dcterms:W3CDTF">2024-04-10T09:44:00Z</dcterms:created>
  <dcterms:modified xsi:type="dcterms:W3CDTF">2024-04-10T11:03:00Z</dcterms:modified>
</cp:coreProperties>
</file>