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690BC3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DA672A">
        <w:rPr>
          <w:b/>
          <w:bCs/>
          <w:color w:val="000000"/>
        </w:rPr>
        <w:t>3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F87600">
        <w:rPr>
          <w:b/>
          <w:bCs/>
          <w:color w:val="000000"/>
        </w:rPr>
        <w:t>16-3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F87600">
        <w:rPr>
          <w:b/>
          <w:bCs/>
          <w:color w:val="000000"/>
        </w:rPr>
        <w:t>02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F87600">
        <w:rPr>
          <w:b/>
          <w:bCs/>
          <w:color w:val="000000"/>
        </w:rPr>
        <w:t>2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Ацесоль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400мл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211,12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4 222,40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E538C3" w:rsidRDefault="00F87600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еноксикам</w:t>
            </w:r>
            <w:proofErr w:type="spellEnd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20мг №3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980,08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196 016,00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E538C3" w:rsidRDefault="00F87600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106,52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1 118 460,00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E538C3" w:rsidRDefault="00F87600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левокарнитин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1г/10мл №10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1 798 800,00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E538C3" w:rsidRDefault="00F87600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978 600,00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дезогестрел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0,075мг №28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14000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1 101 100,00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никотиновая </w:t>
            </w: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к-та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32,48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25 984,00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Натрия хлорид 0,9% 100мл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73,28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146 560,00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пентоксифиллин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2% 5мл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51,46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61 752,00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Тиамина гидрохлорид 5% 1мл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16 470,00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оксолиновая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мазь 0,25%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туба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206,57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4 131,40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Pr="00E538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спирт 70</w:t>
            </w:r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50мл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45 000,00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E538C3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йод 5%-10мл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1 800,00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Аммиак 10%-50мл  </w:t>
            </w:r>
            <w:proofErr w:type="spellStart"/>
            <w:r w:rsidRPr="00F82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заводксой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90B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0,05%-100мл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vAlign w:val="bottom"/>
          </w:tcPr>
          <w:p w:rsidR="00F87600" w:rsidRPr="00EB65F4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5F4">
              <w:rPr>
                <w:rFonts w:ascii="Times New Roman" w:hAnsi="Times New Roman"/>
                <w:sz w:val="20"/>
                <w:szCs w:val="20"/>
              </w:rPr>
              <w:t>Хлоргекседин</w:t>
            </w:r>
            <w:proofErr w:type="spellEnd"/>
            <w:r w:rsidRPr="00EB65F4">
              <w:rPr>
                <w:rFonts w:ascii="Times New Roman" w:hAnsi="Times New Roman"/>
                <w:sz w:val="20"/>
                <w:szCs w:val="20"/>
              </w:rPr>
              <w:t xml:space="preserve">    0,03% 100мл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 xml:space="preserve">Вата не </w:t>
            </w:r>
            <w:proofErr w:type="gramStart"/>
            <w:r w:rsidRPr="001444BE">
              <w:rPr>
                <w:rFonts w:ascii="Times New Roman" w:hAnsi="Times New Roman"/>
              </w:rPr>
              <w:t>стерильные</w:t>
            </w:r>
            <w:proofErr w:type="gramEnd"/>
            <w:r w:rsidRPr="001444BE">
              <w:rPr>
                <w:rFonts w:ascii="Times New Roman" w:hAnsi="Times New Roman"/>
              </w:rPr>
              <w:t xml:space="preserve"> 100гр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50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12 500,00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тонометр со стетоскопом с поверкой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30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240 000,00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 xml:space="preserve">тонометр LD-80 </w:t>
            </w:r>
            <w:proofErr w:type="spellStart"/>
            <w:r w:rsidRPr="001444BE">
              <w:rPr>
                <w:rFonts w:ascii="Times New Roman" w:hAnsi="Times New Roman"/>
              </w:rPr>
              <w:t>комбинированый</w:t>
            </w:r>
            <w:proofErr w:type="spellEnd"/>
            <w:r w:rsidRPr="001444BE">
              <w:rPr>
                <w:rFonts w:ascii="Times New Roman" w:hAnsi="Times New Roman"/>
              </w:rPr>
              <w:t xml:space="preserve">   без стетоскопа+3 детские манжеты, с поверкой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156 000,00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57" w:type="dxa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Стетоскоп LD модель    Prof-2 педиатрический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   36 000,00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10,0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20,11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201 100,00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5,0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15000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15,75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236 250,00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50,0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83,36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  83 360,00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шприцы20,0мл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30,47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152 350,00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2,0мл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15,55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108 850,00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презервативы  для УЗИ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6000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164 400,00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бинты не стерильные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1500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195 000,00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бинты стерильные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   70 000,00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444BE">
              <w:rPr>
                <w:rFonts w:ascii="Times New Roman" w:hAnsi="Times New Roman"/>
                <w:color w:val="000000"/>
              </w:rPr>
              <w:t>вазофикс</w:t>
            </w:r>
            <w:proofErr w:type="spellEnd"/>
            <w:r w:rsidRPr="001444BE">
              <w:rPr>
                <w:rFonts w:ascii="Times New Roman" w:hAnsi="Times New Roman"/>
                <w:color w:val="000000"/>
              </w:rPr>
              <w:t xml:space="preserve"> G 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     6 871,00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вазофиксG18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     6 871,00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444BE">
              <w:rPr>
                <w:rFonts w:ascii="Times New Roman" w:hAnsi="Times New Roman"/>
                <w:color w:val="000000"/>
              </w:rPr>
              <w:t>вазофикс</w:t>
            </w:r>
            <w:proofErr w:type="gramStart"/>
            <w:r w:rsidRPr="001444BE">
              <w:rPr>
                <w:rFonts w:ascii="Times New Roman" w:hAnsi="Times New Roman"/>
                <w:color w:val="000000"/>
              </w:rPr>
              <w:t>G</w:t>
            </w:r>
            <w:proofErr w:type="spellEnd"/>
            <w:proofErr w:type="gramEnd"/>
            <w:r w:rsidRPr="001444BE"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     6 871,00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7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ВМС  (</w:t>
            </w:r>
            <w:proofErr w:type="spellStart"/>
            <w:r w:rsidRPr="001444BE">
              <w:rPr>
                <w:rFonts w:ascii="Times New Roman" w:hAnsi="Times New Roman"/>
              </w:rPr>
              <w:t>Юнно-Био</w:t>
            </w:r>
            <w:proofErr w:type="spellEnd"/>
            <w:r w:rsidRPr="001444BE">
              <w:rPr>
                <w:rFonts w:ascii="Times New Roman" w:hAnsi="Times New Roman"/>
              </w:rPr>
              <w:t>) Т-образный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643,8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 xml:space="preserve">     193 140,00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57" w:type="dxa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r w:rsidRPr="009E3978">
              <w:rPr>
                <w:rFonts w:ascii="Times New Roman" w:hAnsi="Times New Roman"/>
                <w:sz w:val="20"/>
                <w:szCs w:val="20"/>
              </w:rPr>
              <w:t>UPT-210 BL210mm х12.5m для аппарата ПРОСКАН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E39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56715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283575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7" w:type="dxa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r w:rsidRPr="009E3978">
              <w:rPr>
                <w:rFonts w:ascii="Times New Roman" w:hAnsi="Times New Roman"/>
                <w:sz w:val="20"/>
                <w:szCs w:val="20"/>
              </w:rPr>
              <w:t>UPP-210 HD 210mm х25m для аппарата ПРОСКАН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E39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49975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249875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F87600" w:rsidRPr="00621B0F" w:rsidTr="00F87600">
        <w:tc>
          <w:tcPr>
            <w:tcW w:w="709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57" w:type="dxa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r w:rsidRPr="009E3978">
              <w:rPr>
                <w:rFonts w:ascii="Times New Roman" w:hAnsi="Times New Roman"/>
                <w:sz w:val="20"/>
                <w:szCs w:val="20"/>
              </w:rPr>
              <w:t xml:space="preserve">бумага УЗИ </w:t>
            </w:r>
            <w:proofErr w:type="spellStart"/>
            <w:r w:rsidRPr="009E3978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9E3978">
              <w:rPr>
                <w:rFonts w:ascii="Times New Roman" w:hAnsi="Times New Roman"/>
                <w:sz w:val="20"/>
                <w:szCs w:val="20"/>
              </w:rPr>
              <w:t xml:space="preserve"> K61B-ce/KP61B-се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</w:rPr>
            </w:pPr>
            <w:proofErr w:type="spellStart"/>
            <w:r w:rsidRPr="009E3978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200000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DA672A" w:rsidRDefault="001F5DF2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2779" w:rsidRPr="00C2122C" w:rsidRDefault="00122779" w:rsidP="00C2122C">
      <w:pPr>
        <w:rPr>
          <w:rFonts w:ascii="Times New Roman" w:hAnsi="Times New Roman" w:cs="Times New Roman"/>
          <w:sz w:val="24"/>
          <w:szCs w:val="24"/>
        </w:rPr>
      </w:pPr>
      <w:r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A913BA" w:rsidRPr="00684568" w:rsidRDefault="00A913BA" w:rsidP="00A913B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lastRenderedPageBreak/>
        <w:t>ТОО «</w:t>
      </w:r>
      <w:r w:rsidR="00F87600">
        <w:rPr>
          <w:shd w:val="clear" w:color="auto" w:fill="FFFFFF"/>
        </w:rPr>
        <w:t>Казахстанская Фармацевтическая Компания «</w:t>
      </w:r>
      <w:proofErr w:type="spellStart"/>
      <w:r w:rsidR="00F87600">
        <w:rPr>
          <w:shd w:val="clear" w:color="auto" w:fill="FFFFFF"/>
        </w:rPr>
        <w:t>Медсервис</w:t>
      </w:r>
      <w:proofErr w:type="spellEnd"/>
      <w:r w:rsidR="00F87600">
        <w:rPr>
          <w:shd w:val="clear" w:color="auto" w:fill="FFFFFF"/>
        </w:rPr>
        <w:t xml:space="preserve"> плюс</w:t>
      </w:r>
      <w:r w:rsidRPr="00684568">
        <w:rPr>
          <w:shd w:val="clear" w:color="auto" w:fill="FFFFFF"/>
        </w:rPr>
        <w:t>»,</w:t>
      </w:r>
      <w:r w:rsidR="00F87600">
        <w:rPr>
          <w:shd w:val="clear" w:color="auto" w:fill="FFFFFF"/>
        </w:rPr>
        <w:t xml:space="preserve"> РК, 05004</w:t>
      </w:r>
      <w:r w:rsidR="001F5DF2">
        <w:rPr>
          <w:shd w:val="clear" w:color="auto" w:fill="FFFFFF"/>
        </w:rPr>
        <w:t xml:space="preserve">, </w:t>
      </w:r>
      <w:proofErr w:type="spellStart"/>
      <w:r w:rsidR="00F87600">
        <w:rPr>
          <w:shd w:val="clear" w:color="auto" w:fill="FFFFFF"/>
        </w:rPr>
        <w:t>г</w:t>
      </w:r>
      <w:proofErr w:type="gramStart"/>
      <w:r w:rsidR="00F87600">
        <w:rPr>
          <w:shd w:val="clear" w:color="auto" w:fill="FFFFFF"/>
        </w:rPr>
        <w:t>.А</w:t>
      </w:r>
      <w:proofErr w:type="gramEnd"/>
      <w:r w:rsidR="00F87600">
        <w:rPr>
          <w:shd w:val="clear" w:color="auto" w:fill="FFFFFF"/>
        </w:rPr>
        <w:t>лматы,ул</w:t>
      </w:r>
      <w:proofErr w:type="spellEnd"/>
      <w:r w:rsidR="00F87600">
        <w:rPr>
          <w:shd w:val="clear" w:color="auto" w:fill="FFFFFF"/>
        </w:rPr>
        <w:t xml:space="preserve"> </w:t>
      </w:r>
      <w:proofErr w:type="spellStart"/>
      <w:r w:rsidR="00F87600">
        <w:rPr>
          <w:shd w:val="clear" w:color="auto" w:fill="FFFFFF"/>
        </w:rPr>
        <w:t>Маметовой</w:t>
      </w:r>
      <w:proofErr w:type="spellEnd"/>
      <w:r w:rsidR="00F87600">
        <w:rPr>
          <w:shd w:val="clear" w:color="auto" w:fill="FFFFFF"/>
        </w:rPr>
        <w:t>, 54</w:t>
      </w:r>
      <w:r w:rsidRPr="00684568">
        <w:rPr>
          <w:shd w:val="clear" w:color="auto" w:fill="FFFFFF"/>
        </w:rPr>
        <w:t>– соответствует технической характеристике и соответствие требованиям, установл</w:t>
      </w:r>
      <w:r>
        <w:rPr>
          <w:shd w:val="clear" w:color="auto" w:fill="FFFFFF"/>
        </w:rPr>
        <w:t>енной главой 4 настоящих Пр</w:t>
      </w:r>
      <w:r w:rsidR="001F5DF2">
        <w:rPr>
          <w:shd w:val="clear" w:color="auto" w:fill="FFFFFF"/>
        </w:rPr>
        <w:t>авил. Потенциальный поставщик</w:t>
      </w:r>
      <w:r w:rsidR="00690BC3">
        <w:rPr>
          <w:shd w:val="clear" w:color="auto" w:fill="FFFFFF"/>
        </w:rPr>
        <w:t xml:space="preserve"> не</w:t>
      </w:r>
      <w:r w:rsidR="001F5D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конвертов.</w:t>
      </w:r>
    </w:p>
    <w:p w:rsidR="00D61978" w:rsidRPr="00690BC3" w:rsidRDefault="00F87600" w:rsidP="00690B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ТОО «</w:t>
      </w:r>
      <w:r>
        <w:rPr>
          <w:shd w:val="clear" w:color="auto" w:fill="FFFFFF"/>
          <w:lang w:val="en-US"/>
        </w:rPr>
        <w:t>INKAR</w:t>
      </w:r>
      <w:r w:rsidR="00A913BA" w:rsidRPr="00684568">
        <w:rPr>
          <w:shd w:val="clear" w:color="auto" w:fill="FFFFFF"/>
        </w:rPr>
        <w:t xml:space="preserve">», </w:t>
      </w:r>
      <w:r w:rsidR="001F5DF2">
        <w:rPr>
          <w:shd w:val="clear" w:color="auto" w:fill="FFFFFF"/>
        </w:rPr>
        <w:t>РК,</w:t>
      </w:r>
      <w:r w:rsidR="00A913BA">
        <w:rPr>
          <w:shd w:val="clear" w:color="auto" w:fill="FFFFFF"/>
        </w:rPr>
        <w:t xml:space="preserve"> </w:t>
      </w:r>
      <w:proofErr w:type="spellStart"/>
      <w:r w:rsidR="00A913BA" w:rsidRPr="00684568">
        <w:rPr>
          <w:shd w:val="clear" w:color="auto" w:fill="FFFFFF"/>
        </w:rPr>
        <w:t>г</w:t>
      </w:r>
      <w:proofErr w:type="gramStart"/>
      <w:r w:rsidR="00A913BA" w:rsidRPr="00684568">
        <w:rPr>
          <w:shd w:val="clear" w:color="auto" w:fill="FFFFFF"/>
        </w:rPr>
        <w:t>.А</w:t>
      </w:r>
      <w:proofErr w:type="gramEnd"/>
      <w:r w:rsidR="00A913BA" w:rsidRPr="00684568">
        <w:rPr>
          <w:shd w:val="clear" w:color="auto" w:fill="FFFFFF"/>
        </w:rPr>
        <w:t>лматы</w:t>
      </w:r>
      <w:proofErr w:type="spellEnd"/>
      <w:r w:rsidR="00A913BA" w:rsidRPr="00684568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проспект Сейфуллина</w:t>
      </w:r>
      <w:r>
        <w:rPr>
          <w:shd w:val="clear" w:color="auto" w:fill="FFFFFF"/>
          <w:lang w:val="kk-KZ"/>
        </w:rPr>
        <w:t>, 404/67</w:t>
      </w:r>
      <w:r w:rsidR="00A913BA" w:rsidRPr="00684568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</w:t>
      </w:r>
      <w:r w:rsidR="00A913BA">
        <w:rPr>
          <w:shd w:val="clear" w:color="auto" w:fill="FFFFFF"/>
        </w:rPr>
        <w:t xml:space="preserve"> Потенциальный поставщик не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134"/>
        <w:gridCol w:w="1701"/>
        <w:gridCol w:w="1846"/>
      </w:tblGrid>
      <w:tr w:rsidR="00786206" w:rsidRPr="00E0097A" w:rsidTr="00786206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1465E6" w:rsidRDefault="001465E6" w:rsidP="00146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547" w:type="dxa"/>
            <w:gridSpan w:val="2"/>
            <w:shd w:val="clear" w:color="auto" w:fill="auto"/>
          </w:tcPr>
          <w:p w:rsidR="00786206" w:rsidRPr="00E0097A" w:rsidRDefault="00786206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A913BA" w:rsidRPr="00F87600" w:rsidTr="00690BC3">
        <w:trPr>
          <w:cantSplit/>
          <w:trHeight w:val="1285"/>
        </w:trPr>
        <w:tc>
          <w:tcPr>
            <w:tcW w:w="710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913BA" w:rsidRPr="00F87600" w:rsidRDefault="00F87600" w:rsidP="00C212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76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Медсервис</w:t>
            </w:r>
            <w:proofErr w:type="spellEnd"/>
            <w:r w:rsidRPr="00F876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плюс»,</w:t>
            </w:r>
          </w:p>
        </w:tc>
        <w:tc>
          <w:tcPr>
            <w:tcW w:w="1846" w:type="dxa"/>
            <w:textDirection w:val="btLr"/>
            <w:vAlign w:val="center"/>
          </w:tcPr>
          <w:p w:rsidR="00A913BA" w:rsidRPr="00F87600" w:rsidRDefault="00F87600" w:rsidP="006D48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ТОО «</w:t>
            </w:r>
            <w:r w:rsidRPr="00F876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INKAR</w:t>
            </w:r>
            <w:r w:rsidR="00A913BA" w:rsidRPr="00F876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7600" w:rsidRPr="00E0097A" w:rsidTr="00F87600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Ацесоль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400мл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211,12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F87600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Pr="0058498F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еноксикам</w:t>
            </w:r>
            <w:proofErr w:type="spellEnd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20мг №3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980,08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740</w:t>
            </w:r>
          </w:p>
        </w:tc>
        <w:tc>
          <w:tcPr>
            <w:tcW w:w="1846" w:type="dxa"/>
            <w:vAlign w:val="center"/>
          </w:tcPr>
          <w:p w:rsidR="00F87600" w:rsidRPr="0058498F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F87600" w:rsidRPr="00E0097A" w:rsidTr="00F87600"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</w:t>
            </w:r>
          </w:p>
        </w:tc>
        <w:tc>
          <w:tcPr>
            <w:tcW w:w="1846" w:type="dxa"/>
            <w:vAlign w:val="center"/>
          </w:tcPr>
          <w:p w:rsidR="00F87600" w:rsidRPr="0058498F" w:rsidRDefault="009473C5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F87600" w:rsidRPr="00E0097A" w:rsidTr="00F87600"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левокарнитин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1г/10мл №10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320</w:t>
            </w:r>
          </w:p>
        </w:tc>
        <w:tc>
          <w:tcPr>
            <w:tcW w:w="1846" w:type="dxa"/>
            <w:vAlign w:val="center"/>
          </w:tcPr>
          <w:p w:rsidR="00F87600" w:rsidRPr="006D4898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7600" w:rsidRPr="00E0097A" w:rsidTr="00F87600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68</w:t>
            </w:r>
          </w:p>
        </w:tc>
        <w:tc>
          <w:tcPr>
            <w:tcW w:w="1846" w:type="dxa"/>
            <w:vAlign w:val="center"/>
          </w:tcPr>
          <w:p w:rsidR="00F87600" w:rsidRPr="0058498F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F87600" w:rsidRPr="00E0097A" w:rsidTr="00F87600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дезогестрел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0,075мг №28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1846" w:type="dxa"/>
            <w:vAlign w:val="center"/>
          </w:tcPr>
          <w:p w:rsidR="00F87600" w:rsidRPr="0058498F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</w:tr>
      <w:tr w:rsidR="00F87600" w:rsidRPr="00E0097A" w:rsidTr="00F87600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никотиновая </w:t>
            </w: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к-та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32,48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1846" w:type="dxa"/>
            <w:vAlign w:val="center"/>
          </w:tcPr>
          <w:p w:rsidR="00F87600" w:rsidRPr="0058498F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32,48</w:t>
            </w:r>
          </w:p>
        </w:tc>
      </w:tr>
      <w:tr w:rsidR="00F87600" w:rsidRPr="00E0097A" w:rsidTr="00F87600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Натрия хлорид 0,9% 100мл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73,28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00" w:rsidRPr="0058498F" w:rsidRDefault="00F87600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F87600" w:rsidRPr="0058498F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пентоксифиллин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2% 5мл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51,46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Pr="0058498F" w:rsidRDefault="009473C5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51,40</w:t>
            </w:r>
          </w:p>
        </w:tc>
        <w:tc>
          <w:tcPr>
            <w:tcW w:w="1846" w:type="dxa"/>
            <w:vAlign w:val="center"/>
          </w:tcPr>
          <w:p w:rsidR="00F87600" w:rsidRPr="0058498F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Тиамина гидрохлорид 5% 1мл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10,98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Pr="0058498F" w:rsidRDefault="00F87600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58498F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оксолиновая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мазь 0,25%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206,57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Pr="0058498F" w:rsidRDefault="00F87600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6D4898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спирт 70</w:t>
            </w:r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50мл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Pr="0058498F" w:rsidRDefault="00F87600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CF2303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йод 5%-10мл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bottom"/>
          </w:tcPr>
          <w:p w:rsidR="00F87600" w:rsidRPr="00CF2303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Аммиак 10%-50мл  </w:t>
            </w:r>
            <w:proofErr w:type="spellStart"/>
            <w:r w:rsidRPr="00F82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заводксой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F82E2E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CF2303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F82E2E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0,05%-100мл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1465E6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EB65F4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5F4">
              <w:rPr>
                <w:rFonts w:ascii="Times New Roman" w:hAnsi="Times New Roman"/>
                <w:sz w:val="20"/>
                <w:szCs w:val="20"/>
              </w:rPr>
              <w:t>Хлоргекседин</w:t>
            </w:r>
            <w:proofErr w:type="spellEnd"/>
            <w:r w:rsidRPr="00EB65F4">
              <w:rPr>
                <w:rFonts w:ascii="Times New Roman" w:hAnsi="Times New Roman"/>
                <w:sz w:val="20"/>
                <w:szCs w:val="20"/>
              </w:rPr>
              <w:t xml:space="preserve">    0,03% 100мл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Default="00F87600" w:rsidP="00F8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1465E6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 xml:space="preserve">Вата не </w:t>
            </w:r>
            <w:proofErr w:type="gramStart"/>
            <w:r w:rsidRPr="001444BE">
              <w:rPr>
                <w:rFonts w:ascii="Times New Roman" w:hAnsi="Times New Roman"/>
              </w:rPr>
              <w:t>стерильные</w:t>
            </w:r>
            <w:proofErr w:type="gramEnd"/>
            <w:r w:rsidRPr="001444BE">
              <w:rPr>
                <w:rFonts w:ascii="Times New Roman" w:hAnsi="Times New Roman"/>
              </w:rPr>
              <w:t xml:space="preserve"> 100гр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9473C5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тонометр со стетоскопом с поверкой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bottom w:val="nil"/>
            </w:tcBorders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 xml:space="preserve">тонометр LD-80 </w:t>
            </w:r>
            <w:proofErr w:type="spellStart"/>
            <w:r w:rsidRPr="001444BE">
              <w:rPr>
                <w:rFonts w:ascii="Times New Roman" w:hAnsi="Times New Roman"/>
              </w:rPr>
              <w:t>комбинированый</w:t>
            </w:r>
            <w:proofErr w:type="spellEnd"/>
            <w:r w:rsidRPr="001444BE">
              <w:rPr>
                <w:rFonts w:ascii="Times New Roman" w:hAnsi="Times New Roman"/>
              </w:rPr>
              <w:t xml:space="preserve">   без стетоскопа+3 детские манжеты, с поверкой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13000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bottom w:val="nil"/>
            </w:tcBorders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Стетоскоп LD модель    Prof-2 педиатрический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Pr="00690BC3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10,0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20,11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5,0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15,75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50,0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83,36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Pr="00621B0F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шприцы20,0мл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30,47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шприцы 2,0мл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15,55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9473C5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презервативы  для УЗИ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бинты не стерильные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9473C5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9473C5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бинты стерильные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87600" w:rsidRDefault="009473C5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690BC3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444BE">
              <w:rPr>
                <w:rFonts w:ascii="Times New Roman" w:hAnsi="Times New Roman"/>
                <w:color w:val="000000"/>
              </w:rPr>
              <w:t>вазофикс</w:t>
            </w:r>
            <w:proofErr w:type="spellEnd"/>
            <w:r w:rsidRPr="001444BE">
              <w:rPr>
                <w:rFonts w:ascii="Times New Roman" w:hAnsi="Times New Roman"/>
                <w:color w:val="000000"/>
              </w:rPr>
              <w:t xml:space="preserve"> G 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вазофиксG18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444BE">
              <w:rPr>
                <w:rFonts w:ascii="Times New Roman" w:hAnsi="Times New Roman"/>
                <w:color w:val="000000"/>
              </w:rPr>
              <w:t>вазофикс</w:t>
            </w:r>
            <w:proofErr w:type="gramStart"/>
            <w:r w:rsidRPr="001444BE">
              <w:rPr>
                <w:rFonts w:ascii="Times New Roman" w:hAnsi="Times New Roman"/>
                <w:color w:val="000000"/>
              </w:rPr>
              <w:t>G</w:t>
            </w:r>
            <w:proofErr w:type="spellEnd"/>
            <w:proofErr w:type="gramEnd"/>
            <w:r w:rsidRPr="001444BE"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r w:rsidRPr="001444BE">
              <w:rPr>
                <w:rFonts w:ascii="Times New Roman" w:hAnsi="Times New Roman"/>
              </w:rPr>
              <w:t>ВМС  (</w:t>
            </w:r>
            <w:proofErr w:type="spellStart"/>
            <w:r w:rsidRPr="001444BE">
              <w:rPr>
                <w:rFonts w:ascii="Times New Roman" w:hAnsi="Times New Roman"/>
              </w:rPr>
              <w:t>Юнно-Био</w:t>
            </w:r>
            <w:proofErr w:type="spellEnd"/>
            <w:r w:rsidRPr="001444BE">
              <w:rPr>
                <w:rFonts w:ascii="Times New Roman" w:hAnsi="Times New Roman"/>
              </w:rPr>
              <w:t>) Т-образный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4BE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1444BE" w:rsidRDefault="00F87600" w:rsidP="00F87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44BE">
              <w:rPr>
                <w:rFonts w:ascii="Times New Roman" w:hAnsi="Times New Roman"/>
                <w:color w:val="000000"/>
              </w:rPr>
              <w:t>643,8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r w:rsidRPr="009E3978">
              <w:rPr>
                <w:rFonts w:ascii="Times New Roman" w:hAnsi="Times New Roman"/>
                <w:sz w:val="20"/>
                <w:szCs w:val="20"/>
              </w:rPr>
              <w:t>UPT-210 BL210mm х12.5m для аппарата ПРОСКАН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E39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56715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r w:rsidRPr="009E3978">
              <w:rPr>
                <w:rFonts w:ascii="Times New Roman" w:hAnsi="Times New Roman"/>
                <w:sz w:val="20"/>
                <w:szCs w:val="20"/>
              </w:rPr>
              <w:t>UPP-210 HD 210mm х25m для аппарата ПРОСКАН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E39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49975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600" w:rsidRPr="00E0097A" w:rsidTr="00F87600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F87600" w:rsidRPr="00F87600" w:rsidRDefault="00F87600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  <w:sz w:val="20"/>
                <w:szCs w:val="20"/>
              </w:rPr>
            </w:pPr>
            <w:r w:rsidRPr="009E3978">
              <w:rPr>
                <w:rFonts w:ascii="Times New Roman" w:hAnsi="Times New Roman"/>
                <w:sz w:val="20"/>
                <w:szCs w:val="20"/>
              </w:rPr>
              <w:t xml:space="preserve">бумага УЗИ </w:t>
            </w:r>
            <w:proofErr w:type="spellStart"/>
            <w:r w:rsidRPr="009E3978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9E3978">
              <w:rPr>
                <w:rFonts w:ascii="Times New Roman" w:hAnsi="Times New Roman"/>
                <w:sz w:val="20"/>
                <w:szCs w:val="20"/>
              </w:rPr>
              <w:t xml:space="preserve"> K61B-ce/KP61B-се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9E3978" w:rsidRDefault="00F87600" w:rsidP="00F87600">
            <w:pPr>
              <w:rPr>
                <w:rFonts w:ascii="Times New Roman" w:hAnsi="Times New Roman"/>
              </w:rPr>
            </w:pPr>
            <w:proofErr w:type="spellStart"/>
            <w:r w:rsidRPr="009E3978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87600" w:rsidRPr="009E3978" w:rsidRDefault="00F87600" w:rsidP="00F87600">
            <w:pPr>
              <w:jc w:val="center"/>
              <w:rPr>
                <w:rFonts w:ascii="Times New Roman" w:hAnsi="Times New Roman"/>
              </w:rPr>
            </w:pPr>
            <w:r w:rsidRPr="009E3978">
              <w:rPr>
                <w:rFonts w:ascii="Times New Roman" w:hAnsi="Times New Roman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600" w:rsidRDefault="00F87600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F87600" w:rsidRDefault="00F87600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672A" w:rsidRDefault="00DA672A" w:rsidP="00690BC3">
      <w:pPr>
        <w:rPr>
          <w:rFonts w:ascii="Times New Roman" w:hAnsi="Times New Roman" w:cs="Times New Roman"/>
          <w:sz w:val="24"/>
          <w:lang w:eastAsia="ru-RU"/>
        </w:rPr>
      </w:pPr>
    </w:p>
    <w:p w:rsidR="00766CFB" w:rsidRPr="00DA672A" w:rsidRDefault="00766CFB" w:rsidP="00690BC3">
      <w:pPr>
        <w:rPr>
          <w:rFonts w:ascii="Times New Roman" w:hAnsi="Times New Roman" w:cs="Times New Roman"/>
          <w:sz w:val="24"/>
          <w:lang w:eastAsia="ru-RU"/>
        </w:rPr>
      </w:pPr>
      <w:r w:rsidRPr="00DA672A">
        <w:rPr>
          <w:rFonts w:ascii="Times New Roman" w:hAnsi="Times New Roman" w:cs="Times New Roman"/>
          <w:sz w:val="24"/>
          <w:lang w:eastAsia="ru-RU"/>
        </w:rPr>
        <w:t>Эксперты не привлекались.</w:t>
      </w:r>
    </w:p>
    <w:p w:rsidR="00766CFB" w:rsidRPr="002944A9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460EBA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1D116B" w:rsidRPr="002944A9" w:rsidRDefault="001D7B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58498F" w:rsidRPr="00DA672A" w:rsidRDefault="0058498F" w:rsidP="005849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DA672A">
        <w:rPr>
          <w:color w:val="000000"/>
        </w:rPr>
        <w:t>№4,7,9,17,25,27,28</w:t>
      </w:r>
      <w:r w:rsidR="002060A3">
        <w:rPr>
          <w:color w:val="000000"/>
        </w:rPr>
        <w:t xml:space="preserve"> </w:t>
      </w:r>
      <w:r>
        <w:rPr>
          <w:color w:val="000000"/>
        </w:rPr>
        <w:t>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Pr="00684568">
        <w:rPr>
          <w:shd w:val="clear" w:color="auto" w:fill="FFFFFF"/>
        </w:rPr>
        <w:t>ТОО «</w:t>
      </w:r>
      <w:r w:rsidR="00DA672A">
        <w:rPr>
          <w:shd w:val="clear" w:color="auto" w:fill="FFFFFF"/>
        </w:rPr>
        <w:t>Казахстанская Фармацевтическая Компания «</w:t>
      </w:r>
      <w:proofErr w:type="spellStart"/>
      <w:r w:rsidR="00DA672A">
        <w:rPr>
          <w:shd w:val="clear" w:color="auto" w:fill="FFFFFF"/>
        </w:rPr>
        <w:t>Медсервис</w:t>
      </w:r>
      <w:proofErr w:type="spellEnd"/>
      <w:r w:rsidR="00DA672A">
        <w:rPr>
          <w:shd w:val="clear" w:color="auto" w:fill="FFFFFF"/>
        </w:rPr>
        <w:t xml:space="preserve"> плюс</w:t>
      </w:r>
      <w:r w:rsidR="00DA672A" w:rsidRPr="00684568">
        <w:rPr>
          <w:shd w:val="clear" w:color="auto" w:fill="FFFFFF"/>
        </w:rPr>
        <w:t>»,</w:t>
      </w:r>
      <w:r>
        <w:rPr>
          <w:shd w:val="clear" w:color="auto" w:fill="FFFFFF"/>
        </w:rPr>
        <w:t xml:space="preserve"> (РК, </w:t>
      </w:r>
      <w:proofErr w:type="spellStart"/>
      <w:r w:rsidR="003B1F60">
        <w:rPr>
          <w:shd w:val="clear" w:color="auto" w:fill="FFFFFF"/>
        </w:rPr>
        <w:t>г</w:t>
      </w:r>
      <w:proofErr w:type="gramStart"/>
      <w:r w:rsidR="003B1F60">
        <w:rPr>
          <w:shd w:val="clear" w:color="auto" w:fill="FFFFFF"/>
        </w:rPr>
        <w:t>.А</w:t>
      </w:r>
      <w:proofErr w:type="gramEnd"/>
      <w:r w:rsidR="003B1F60">
        <w:rPr>
          <w:shd w:val="clear" w:color="auto" w:fill="FFFFFF"/>
        </w:rPr>
        <w:t>лматы</w:t>
      </w:r>
      <w:proofErr w:type="spellEnd"/>
      <w:r w:rsidR="003B1F60">
        <w:rPr>
          <w:shd w:val="clear" w:color="auto" w:fill="FFFFFF"/>
        </w:rPr>
        <w:t>,</w:t>
      </w:r>
      <w:r w:rsidR="00DA672A" w:rsidRPr="00DA672A">
        <w:rPr>
          <w:shd w:val="clear" w:color="auto" w:fill="FFFFFF"/>
        </w:rPr>
        <w:t xml:space="preserve"> </w:t>
      </w:r>
      <w:proofErr w:type="spellStart"/>
      <w:r w:rsidR="00DA672A">
        <w:rPr>
          <w:shd w:val="clear" w:color="auto" w:fill="FFFFFF"/>
        </w:rPr>
        <w:t>ул</w:t>
      </w:r>
      <w:proofErr w:type="spellEnd"/>
      <w:r w:rsidR="00DA672A">
        <w:rPr>
          <w:shd w:val="clear" w:color="auto" w:fill="FFFFFF"/>
        </w:rPr>
        <w:t xml:space="preserve"> </w:t>
      </w:r>
      <w:proofErr w:type="spellStart"/>
      <w:r w:rsidR="00DA672A">
        <w:rPr>
          <w:shd w:val="clear" w:color="auto" w:fill="FFFFFF"/>
        </w:rPr>
        <w:t>Маметовой</w:t>
      </w:r>
      <w:proofErr w:type="spellEnd"/>
      <w:r w:rsidR="00DA672A">
        <w:rPr>
          <w:shd w:val="clear" w:color="auto" w:fill="FFFFFF"/>
        </w:rPr>
        <w:t>, 54</w:t>
      </w:r>
      <w:r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DA672A">
        <w:t>1 067 280</w:t>
      </w:r>
      <w:r>
        <w:t>,</w:t>
      </w:r>
      <w:r w:rsidRPr="002944A9">
        <w:t>00 (</w:t>
      </w:r>
      <w:r w:rsidR="00DA672A">
        <w:t>Один миллион шестьдесят семь тысяча двести восемьдесят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DA672A" w:rsidRPr="00DA672A" w:rsidRDefault="00DA672A" w:rsidP="00DA672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lastRenderedPageBreak/>
        <w:t xml:space="preserve">По лотом </w:t>
      </w:r>
      <w:r>
        <w:rPr>
          <w:color w:val="000000"/>
        </w:rPr>
        <w:t>№2,3,5,6,22 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Pr="00684568">
        <w:rPr>
          <w:shd w:val="clear" w:color="auto" w:fill="FFFFFF"/>
        </w:rPr>
        <w:t>ТОО «</w:t>
      </w:r>
      <w:r>
        <w:rPr>
          <w:shd w:val="clear" w:color="auto" w:fill="FFFFFF"/>
          <w:lang w:val="en-US"/>
        </w:rPr>
        <w:t>INKAR</w:t>
      </w:r>
      <w:r>
        <w:rPr>
          <w:shd w:val="clear" w:color="auto" w:fill="FFFFFF"/>
        </w:rPr>
        <w:t xml:space="preserve">» (РК,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.А</w:t>
      </w:r>
      <w:proofErr w:type="gramEnd"/>
      <w:r>
        <w:rPr>
          <w:shd w:val="clear" w:color="auto" w:fill="FFFFFF"/>
        </w:rPr>
        <w:t>лматы</w:t>
      </w:r>
      <w:proofErr w:type="spellEnd"/>
      <w:r>
        <w:rPr>
          <w:shd w:val="clear" w:color="auto" w:fill="FFFFFF"/>
        </w:rPr>
        <w:t>,</w:t>
      </w:r>
      <w:r w:rsidRPr="003B1F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проспект Сейфуллина </w:t>
      </w:r>
      <w:r>
        <w:rPr>
          <w:shd w:val="clear" w:color="auto" w:fill="FFFFFF"/>
          <w:lang w:val="kk-KZ"/>
        </w:rPr>
        <w:t xml:space="preserve">404/67) </w:t>
      </w:r>
      <w:r>
        <w:t>на сумму 2 666 900,</w:t>
      </w:r>
      <w:r w:rsidRPr="002944A9">
        <w:t>00 (</w:t>
      </w:r>
      <w:r>
        <w:t>Два миллиона шестьсот шестьдесят шесть тысяча девятьсот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766CFB" w:rsidRPr="00766CFB" w:rsidRDefault="00766CFB" w:rsidP="002060A3">
      <w:pPr>
        <w:pStyle w:val="a3"/>
        <w:shd w:val="clear" w:color="auto" w:fill="FFFFFF"/>
        <w:spacing w:before="0" w:beforeAutospacing="0" w:after="150" w:afterAutospacing="0"/>
        <w:ind w:left="360"/>
        <w:jc w:val="both"/>
        <w:textAlignment w:val="baseline"/>
        <w:rPr>
          <w:sz w:val="4"/>
          <w:szCs w:val="4"/>
          <w:shd w:val="clear" w:color="auto" w:fill="FFFFFF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766CFB" w:rsidRPr="001F5DF2" w:rsidRDefault="008A104A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З</w:t>
      </w:r>
      <w:r w:rsidR="00D326F9">
        <w:t xml:space="preserve">аместитель главного </w:t>
      </w:r>
      <w:r w:rsidR="00D326F9" w:rsidRPr="004B376A">
        <w:t xml:space="preserve"> врач</w:t>
      </w:r>
      <w:r w:rsidR="001F5DF2">
        <w:t>а по Л</w:t>
      </w:r>
      <w:r w:rsidR="00DA672A">
        <w:t>П</w:t>
      </w:r>
      <w:r w:rsidR="001F5DF2">
        <w:t>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 xml:space="preserve">             </w:t>
      </w:r>
      <w:proofErr w:type="spellStart"/>
      <w:r w:rsidR="001F5DF2">
        <w:rPr>
          <w:rStyle w:val="apple-converted-space"/>
          <w:color w:val="000000"/>
        </w:rPr>
        <w:t>Махметова</w:t>
      </w:r>
      <w:proofErr w:type="spellEnd"/>
      <w:r w:rsidR="001F5DF2">
        <w:rPr>
          <w:rStyle w:val="apple-converted-space"/>
          <w:color w:val="000000"/>
        </w:rPr>
        <w:t xml:space="preserve"> А.А</w:t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2060A3" w:rsidRPr="001F5DF2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2060A3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Pr="00693C6D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6F" w:rsidRDefault="00327D6F" w:rsidP="00C2122C">
      <w:pPr>
        <w:spacing w:after="0" w:line="240" w:lineRule="auto"/>
      </w:pPr>
      <w:r>
        <w:separator/>
      </w:r>
    </w:p>
  </w:endnote>
  <w:endnote w:type="continuationSeparator" w:id="0">
    <w:p w:rsidR="00327D6F" w:rsidRDefault="00327D6F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6F" w:rsidRDefault="00327D6F" w:rsidP="00C2122C">
      <w:pPr>
        <w:spacing w:after="0" w:line="240" w:lineRule="auto"/>
      </w:pPr>
      <w:r>
        <w:separator/>
      </w:r>
    </w:p>
  </w:footnote>
  <w:footnote w:type="continuationSeparator" w:id="0">
    <w:p w:rsidR="00327D6F" w:rsidRDefault="00327D6F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27D6F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8A5"/>
    <w:rsid w:val="003B1F60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21802"/>
    <w:rsid w:val="00524C80"/>
    <w:rsid w:val="00531533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59A"/>
    <w:rsid w:val="00693C6D"/>
    <w:rsid w:val="00696737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1062"/>
    <w:rsid w:val="00744BD2"/>
    <w:rsid w:val="00752AB6"/>
    <w:rsid w:val="00752C3A"/>
    <w:rsid w:val="00761892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473C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672A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87600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C085B-4748-42A9-B770-7F2CDC98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14</cp:revision>
  <cp:lastPrinted>2021-02-24T12:57:00Z</cp:lastPrinted>
  <dcterms:created xsi:type="dcterms:W3CDTF">2022-01-31T05:45:00Z</dcterms:created>
  <dcterms:modified xsi:type="dcterms:W3CDTF">2023-02-03T14:28:00Z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